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551" w:rsidRPr="00893551" w:rsidRDefault="00893551" w:rsidP="00893551">
      <w:pPr>
        <w:tabs>
          <w:tab w:val="left" w:pos="708"/>
        </w:tabs>
        <w:suppressAutoHyphens/>
        <w:spacing w:after="0"/>
        <w:jc w:val="center"/>
        <w:rPr>
          <w:rFonts w:ascii="Calibri" w:eastAsia="SimSun" w:hAnsi="Calibri" w:cs="Times New Roman"/>
          <w:color w:val="00000A"/>
        </w:rPr>
      </w:pPr>
      <w:r w:rsidRPr="00893551">
        <w:rPr>
          <w:rFonts w:ascii="Times New Roman" w:eastAsia="SimSun" w:hAnsi="Times New Roman" w:cs="Times New Roman"/>
          <w:b/>
          <w:bCs/>
          <w:color w:val="00000A"/>
          <w:sz w:val="24"/>
          <w:szCs w:val="24"/>
        </w:rPr>
        <w:t>T.C.</w:t>
      </w:r>
    </w:p>
    <w:p w:rsidR="00893551" w:rsidRPr="00893551" w:rsidRDefault="00893551" w:rsidP="00893551">
      <w:pPr>
        <w:keepNext/>
        <w:widowControl w:val="0"/>
        <w:numPr>
          <w:ilvl w:val="2"/>
          <w:numId w:val="2"/>
        </w:numPr>
        <w:suppressAutoHyphens/>
        <w:spacing w:after="0"/>
        <w:jc w:val="center"/>
        <w:outlineLvl w:val="2"/>
        <w:rPr>
          <w:rFonts w:ascii="Cambria" w:eastAsia="Times New Roman" w:hAnsi="Cambria" w:cs="Times New Roman"/>
          <w:b/>
          <w:bCs/>
          <w:color w:val="00000A"/>
          <w:sz w:val="26"/>
          <w:szCs w:val="26"/>
        </w:rPr>
      </w:pPr>
      <w:r w:rsidRPr="0089355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MİLLÎ EĞİTİM BAKANLIĞI</w:t>
      </w:r>
    </w:p>
    <w:p w:rsidR="00893551" w:rsidRPr="00893551" w:rsidRDefault="00893551" w:rsidP="00893551">
      <w:pPr>
        <w:tabs>
          <w:tab w:val="left" w:pos="708"/>
        </w:tabs>
        <w:suppressAutoHyphens/>
        <w:spacing w:after="0"/>
        <w:jc w:val="center"/>
        <w:rPr>
          <w:rFonts w:ascii="Calibri" w:eastAsia="SimSun" w:hAnsi="Calibri" w:cs="Times New Roman"/>
          <w:color w:val="00000A"/>
        </w:rPr>
      </w:pPr>
      <w:r w:rsidRPr="00893551">
        <w:rPr>
          <w:rFonts w:ascii="Times New Roman" w:eastAsia="SimSun" w:hAnsi="Times New Roman" w:cs="Times New Roman"/>
          <w:b/>
          <w:bCs/>
          <w:color w:val="00000A"/>
          <w:sz w:val="24"/>
          <w:szCs w:val="24"/>
        </w:rPr>
        <w:t xml:space="preserve"> Öğretmen Yetiştirme ve Geliştirme Genel Müdürlüğü</w:t>
      </w:r>
    </w:p>
    <w:p w:rsidR="00893551" w:rsidRPr="00893551" w:rsidRDefault="00893551" w:rsidP="00893551">
      <w:pPr>
        <w:tabs>
          <w:tab w:val="left" w:pos="708"/>
        </w:tabs>
        <w:suppressAutoHyphens/>
        <w:spacing w:after="0"/>
        <w:jc w:val="center"/>
        <w:rPr>
          <w:rFonts w:ascii="Calibri" w:eastAsia="SimSun" w:hAnsi="Calibri" w:cs="Times New Roman"/>
          <w:color w:val="00000A"/>
        </w:rPr>
      </w:pPr>
    </w:p>
    <w:p w:rsidR="00893551" w:rsidRDefault="00893551" w:rsidP="00893551">
      <w:pPr>
        <w:tabs>
          <w:tab w:val="left" w:pos="708"/>
        </w:tabs>
        <w:suppressAutoHyphens/>
        <w:spacing w:after="0"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</w:rPr>
      </w:pPr>
      <w:r w:rsidRPr="00893551">
        <w:rPr>
          <w:rFonts w:ascii="Times New Roman" w:eastAsia="SimSun" w:hAnsi="Times New Roman" w:cs="Times New Roman"/>
          <w:b/>
          <w:color w:val="00000A"/>
          <w:sz w:val="24"/>
          <w:szCs w:val="24"/>
        </w:rPr>
        <w:t>Mesleki Gelişim Programı</w:t>
      </w:r>
    </w:p>
    <w:p w:rsidR="00703275" w:rsidRDefault="00703275" w:rsidP="00893551">
      <w:pPr>
        <w:tabs>
          <w:tab w:val="left" w:pos="708"/>
        </w:tabs>
        <w:suppressAutoHyphens/>
        <w:spacing w:after="0"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703275" w:rsidRPr="00703275" w:rsidTr="004A7759">
        <w:trPr>
          <w:trHeight w:val="488"/>
        </w:trPr>
        <w:tc>
          <w:tcPr>
            <w:tcW w:w="3070" w:type="dxa"/>
            <w:shd w:val="clear" w:color="auto" w:fill="auto"/>
          </w:tcPr>
          <w:p w:rsidR="00703275" w:rsidRPr="00703275" w:rsidRDefault="00703275" w:rsidP="0070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32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703275" w:rsidRPr="00703275" w:rsidRDefault="00703275" w:rsidP="0070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32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703275" w:rsidRPr="00703275" w:rsidRDefault="00703275" w:rsidP="0070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32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703275" w:rsidRPr="00703275" w:rsidTr="004A7759">
        <w:trPr>
          <w:trHeight w:val="464"/>
        </w:trPr>
        <w:tc>
          <w:tcPr>
            <w:tcW w:w="3070" w:type="dxa"/>
            <w:shd w:val="clear" w:color="auto" w:fill="auto"/>
          </w:tcPr>
          <w:p w:rsidR="00703275" w:rsidRPr="00703275" w:rsidRDefault="00703275" w:rsidP="0070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32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Teknik Eğitim</w:t>
            </w:r>
          </w:p>
        </w:tc>
        <w:tc>
          <w:tcPr>
            <w:tcW w:w="3071" w:type="dxa"/>
            <w:shd w:val="clear" w:color="auto" w:fill="auto"/>
          </w:tcPr>
          <w:p w:rsidR="00703275" w:rsidRPr="00703275" w:rsidRDefault="00703275" w:rsidP="0070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İnşaat Teknolojisi</w:t>
            </w:r>
          </w:p>
        </w:tc>
        <w:tc>
          <w:tcPr>
            <w:tcW w:w="3071" w:type="dxa"/>
            <w:shd w:val="clear" w:color="auto" w:fill="auto"/>
          </w:tcPr>
          <w:p w:rsidR="00703275" w:rsidRPr="00703275" w:rsidRDefault="00703275" w:rsidP="00703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2.02.08.10</w:t>
            </w:r>
            <w:r w:rsidRPr="007032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.001</w:t>
            </w:r>
          </w:p>
        </w:tc>
      </w:tr>
    </w:tbl>
    <w:p w:rsidR="00893551" w:rsidRPr="00893551" w:rsidRDefault="00893551" w:rsidP="00893551">
      <w:pPr>
        <w:tabs>
          <w:tab w:val="left" w:pos="708"/>
        </w:tabs>
        <w:suppressAutoHyphens/>
        <w:spacing w:after="0"/>
        <w:jc w:val="center"/>
        <w:rPr>
          <w:rFonts w:ascii="Calibri" w:eastAsia="SimSun" w:hAnsi="Calibri" w:cs="Times New Roman"/>
          <w:color w:val="00000A"/>
        </w:rPr>
      </w:pPr>
    </w:p>
    <w:p w:rsidR="00893551" w:rsidRPr="00893551" w:rsidRDefault="00893551" w:rsidP="0023290B">
      <w:pPr>
        <w:numPr>
          <w:ilvl w:val="0"/>
          <w:numId w:val="3"/>
        </w:numPr>
        <w:tabs>
          <w:tab w:val="left" w:pos="708"/>
        </w:tabs>
        <w:suppressAutoHyphens/>
        <w:spacing w:after="120"/>
        <w:ind w:left="0" w:firstLine="0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ETKİNLİĞİN ADI</w:t>
      </w:r>
    </w:p>
    <w:p w:rsidR="00893551" w:rsidRDefault="00893551" w:rsidP="00811EF9">
      <w:pPr>
        <w:tabs>
          <w:tab w:val="left" w:pos="708"/>
        </w:tabs>
        <w:suppressAutoHyphens/>
        <w:spacing w:before="28" w:after="28"/>
        <w:ind w:left="720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Calibri" w:hAnsi="Times New Roman" w:cs="Times New Roman"/>
          <w:color w:val="00000A"/>
          <w:sz w:val="24"/>
          <w:szCs w:val="24"/>
        </w:rPr>
        <w:t>Beton - Çimento ve Agrega Deneyleri Kursu</w:t>
      </w:r>
    </w:p>
    <w:p w:rsidR="00F21268" w:rsidRPr="00893551" w:rsidRDefault="00F21268" w:rsidP="00811EF9">
      <w:pPr>
        <w:tabs>
          <w:tab w:val="left" w:pos="708"/>
        </w:tabs>
        <w:suppressAutoHyphens/>
        <w:spacing w:before="28" w:after="28"/>
        <w:ind w:left="720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893551" w:rsidRPr="00FF446C" w:rsidRDefault="00893551" w:rsidP="0023290B">
      <w:pPr>
        <w:numPr>
          <w:ilvl w:val="0"/>
          <w:numId w:val="3"/>
        </w:numPr>
        <w:tabs>
          <w:tab w:val="left" w:pos="708"/>
        </w:tabs>
        <w:suppressAutoHyphens/>
        <w:spacing w:after="120"/>
        <w:ind w:left="0" w:firstLine="0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FF446C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ETKİNLİĞİN AMAÇLARI    </w:t>
      </w:r>
    </w:p>
    <w:p w:rsidR="00893551" w:rsidRPr="00893551" w:rsidRDefault="00893551" w:rsidP="00893551">
      <w:pPr>
        <w:tabs>
          <w:tab w:val="left" w:pos="708"/>
        </w:tabs>
        <w:suppressAutoHyphens/>
        <w:spacing w:after="0"/>
        <w:ind w:left="360" w:firstLine="348"/>
        <w:rPr>
          <w:rFonts w:ascii="Calibri" w:eastAsia="SimSun" w:hAnsi="Calibri" w:cs="Times New Roman"/>
          <w:color w:val="00000A"/>
        </w:rPr>
      </w:pPr>
      <w:r w:rsidRPr="00893551">
        <w:rPr>
          <w:rFonts w:ascii="Times New Roman" w:eastAsia="SimSun" w:hAnsi="Times New Roman" w:cs="Times New Roman"/>
          <w:color w:val="00000A"/>
          <w:sz w:val="24"/>
          <w:szCs w:val="24"/>
        </w:rPr>
        <w:t>Bu faaliyeti başarı ile tamamlayan her kursiyer;</w:t>
      </w:r>
    </w:p>
    <w:p w:rsidR="00893551" w:rsidRPr="00893551" w:rsidRDefault="00893551" w:rsidP="00893551">
      <w:pPr>
        <w:numPr>
          <w:ilvl w:val="0"/>
          <w:numId w:val="6"/>
        </w:numPr>
        <w:tabs>
          <w:tab w:val="left" w:pos="708"/>
        </w:tabs>
        <w:suppressAutoHyphens/>
        <w:spacing w:before="28" w:after="28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Times New Roman" w:hAnsi="Times New Roman" w:cs="Times New Roman"/>
          <w:color w:val="00000A"/>
          <w:sz w:val="24"/>
          <w:szCs w:val="24"/>
        </w:rPr>
        <w:t>Beton, çimento ve agrega çeşitlerini listeler.</w:t>
      </w:r>
    </w:p>
    <w:p w:rsidR="00893551" w:rsidRPr="00893551" w:rsidRDefault="00893551" w:rsidP="00893551">
      <w:pPr>
        <w:numPr>
          <w:ilvl w:val="0"/>
          <w:numId w:val="6"/>
        </w:numPr>
        <w:tabs>
          <w:tab w:val="left" w:pos="708"/>
        </w:tabs>
        <w:suppressAutoHyphens/>
        <w:spacing w:before="28" w:after="28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Times New Roman" w:hAnsi="Times New Roman" w:cs="Times New Roman"/>
          <w:color w:val="00000A"/>
          <w:sz w:val="24"/>
          <w:szCs w:val="24"/>
        </w:rPr>
        <w:t>Beton, çimento ve agregaların özelliklerini açıklar.</w:t>
      </w:r>
    </w:p>
    <w:p w:rsidR="00893551" w:rsidRPr="00893551" w:rsidRDefault="00893551" w:rsidP="00893551">
      <w:pPr>
        <w:numPr>
          <w:ilvl w:val="0"/>
          <w:numId w:val="6"/>
        </w:numPr>
        <w:tabs>
          <w:tab w:val="left" w:pos="708"/>
        </w:tabs>
        <w:suppressAutoHyphens/>
        <w:spacing w:before="28" w:after="28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Times New Roman" w:hAnsi="Times New Roman" w:cs="Times New Roman"/>
          <w:color w:val="00000A"/>
          <w:sz w:val="24"/>
          <w:szCs w:val="24"/>
        </w:rPr>
        <w:t>Beton dökümü, sıkıştırılması ve bakımı ile ilgili kurallarını açıklar.</w:t>
      </w:r>
    </w:p>
    <w:p w:rsidR="00893551" w:rsidRPr="00893551" w:rsidRDefault="00893551" w:rsidP="00893551">
      <w:pPr>
        <w:numPr>
          <w:ilvl w:val="0"/>
          <w:numId w:val="6"/>
        </w:numPr>
        <w:tabs>
          <w:tab w:val="left" w:pos="708"/>
        </w:tabs>
        <w:suppressAutoHyphens/>
        <w:spacing w:before="28" w:after="28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Times New Roman" w:hAnsi="Times New Roman" w:cs="Times New Roman"/>
          <w:color w:val="00000A"/>
          <w:sz w:val="24"/>
          <w:szCs w:val="24"/>
        </w:rPr>
        <w:t>Hazır beton üretimini aşamalarını ve özelliklerini açıklar.</w:t>
      </w:r>
    </w:p>
    <w:p w:rsidR="00893551" w:rsidRPr="00893551" w:rsidRDefault="00893551" w:rsidP="00893551">
      <w:pPr>
        <w:numPr>
          <w:ilvl w:val="0"/>
          <w:numId w:val="6"/>
        </w:numPr>
        <w:tabs>
          <w:tab w:val="left" w:pos="708"/>
        </w:tabs>
        <w:suppressAutoHyphens/>
        <w:spacing w:before="28" w:after="28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Times New Roman" w:hAnsi="Times New Roman" w:cs="Times New Roman"/>
          <w:color w:val="00000A"/>
          <w:sz w:val="24"/>
          <w:szCs w:val="24"/>
        </w:rPr>
        <w:t>Hava koşullarına göre beton döküm şartlarını açıklar.</w:t>
      </w:r>
    </w:p>
    <w:p w:rsidR="00893551" w:rsidRPr="00893551" w:rsidRDefault="00893551" w:rsidP="00893551">
      <w:pPr>
        <w:numPr>
          <w:ilvl w:val="0"/>
          <w:numId w:val="6"/>
        </w:numPr>
        <w:tabs>
          <w:tab w:val="left" w:pos="708"/>
        </w:tabs>
        <w:suppressAutoHyphens/>
        <w:spacing w:before="28" w:after="28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Times New Roman" w:hAnsi="Times New Roman" w:cs="Times New Roman"/>
          <w:color w:val="00000A"/>
          <w:sz w:val="24"/>
          <w:szCs w:val="24"/>
        </w:rPr>
        <w:t>Betonda çatlak oluşumu ve nedenlerini sıralayarak açıklar.</w:t>
      </w:r>
    </w:p>
    <w:p w:rsidR="00893551" w:rsidRPr="00893551" w:rsidRDefault="00893551" w:rsidP="00893551">
      <w:pPr>
        <w:numPr>
          <w:ilvl w:val="0"/>
          <w:numId w:val="6"/>
        </w:numPr>
        <w:tabs>
          <w:tab w:val="left" w:pos="708"/>
        </w:tabs>
        <w:suppressAutoHyphens/>
        <w:spacing w:before="28" w:after="28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Times New Roman" w:hAnsi="Times New Roman" w:cs="Times New Roman"/>
          <w:color w:val="00000A"/>
          <w:sz w:val="24"/>
          <w:szCs w:val="24"/>
        </w:rPr>
        <w:t>Betonun sertleşmesindeki etkenleri açıklar.</w:t>
      </w:r>
    </w:p>
    <w:p w:rsidR="00893551" w:rsidRPr="00893551" w:rsidRDefault="00893551" w:rsidP="00893551">
      <w:pPr>
        <w:numPr>
          <w:ilvl w:val="0"/>
          <w:numId w:val="6"/>
        </w:numPr>
        <w:tabs>
          <w:tab w:val="left" w:pos="708"/>
        </w:tabs>
        <w:suppressAutoHyphens/>
        <w:spacing w:before="28" w:after="28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Times New Roman" w:hAnsi="Times New Roman" w:cs="Times New Roman"/>
          <w:color w:val="00000A"/>
          <w:sz w:val="24"/>
          <w:szCs w:val="24"/>
        </w:rPr>
        <w:t>Beton karışım oranı ve hava miktarı deneyi aşamalarını sıralar.</w:t>
      </w:r>
    </w:p>
    <w:p w:rsidR="00893551" w:rsidRPr="00893551" w:rsidRDefault="00893551" w:rsidP="00893551">
      <w:pPr>
        <w:numPr>
          <w:ilvl w:val="0"/>
          <w:numId w:val="6"/>
        </w:numPr>
        <w:tabs>
          <w:tab w:val="left" w:pos="708"/>
        </w:tabs>
        <w:suppressAutoHyphens/>
        <w:spacing w:before="28" w:after="28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Times New Roman" w:hAnsi="Times New Roman" w:cs="Times New Roman"/>
          <w:color w:val="00000A"/>
          <w:sz w:val="24"/>
          <w:szCs w:val="24"/>
        </w:rPr>
        <w:t>Betonda kıvam ve yoğunluk deneyi aşamalarını sıralar.</w:t>
      </w:r>
    </w:p>
    <w:p w:rsidR="00893551" w:rsidRPr="00893551" w:rsidRDefault="00893551" w:rsidP="00893551">
      <w:pPr>
        <w:numPr>
          <w:ilvl w:val="0"/>
          <w:numId w:val="6"/>
        </w:numPr>
        <w:tabs>
          <w:tab w:val="left" w:pos="708"/>
        </w:tabs>
        <w:suppressAutoHyphens/>
        <w:spacing w:before="28" w:after="28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Times New Roman" w:hAnsi="Times New Roman" w:cs="Times New Roman"/>
          <w:color w:val="00000A"/>
          <w:sz w:val="24"/>
          <w:szCs w:val="24"/>
        </w:rPr>
        <w:t>Beton basınç deneyleri aşamalarını sıralar.</w:t>
      </w:r>
    </w:p>
    <w:p w:rsidR="00893551" w:rsidRPr="00893551" w:rsidRDefault="00893551" w:rsidP="00893551">
      <w:pPr>
        <w:numPr>
          <w:ilvl w:val="0"/>
          <w:numId w:val="6"/>
        </w:numPr>
        <w:tabs>
          <w:tab w:val="left" w:pos="708"/>
        </w:tabs>
        <w:suppressAutoHyphens/>
        <w:spacing w:before="28" w:after="28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Times New Roman" w:hAnsi="Times New Roman" w:cs="Times New Roman"/>
          <w:color w:val="00000A"/>
          <w:sz w:val="24"/>
          <w:szCs w:val="24"/>
        </w:rPr>
        <w:t>Betonda geçirgenlik ve yoğunluk deneyi aşamalarını sıralar.</w:t>
      </w:r>
    </w:p>
    <w:p w:rsidR="00893551" w:rsidRPr="00893551" w:rsidRDefault="00893551" w:rsidP="00893551">
      <w:pPr>
        <w:numPr>
          <w:ilvl w:val="0"/>
          <w:numId w:val="6"/>
        </w:numPr>
        <w:tabs>
          <w:tab w:val="left" w:pos="708"/>
        </w:tabs>
        <w:suppressAutoHyphens/>
        <w:spacing w:before="28" w:after="28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Times New Roman" w:hAnsi="Times New Roman" w:cs="Times New Roman"/>
          <w:color w:val="00000A"/>
          <w:sz w:val="24"/>
          <w:szCs w:val="24"/>
        </w:rPr>
        <w:t>Agrega dane büyüklüğü ve birim ağrılık deneyi aşamalarını sıralar.</w:t>
      </w:r>
    </w:p>
    <w:p w:rsidR="00893551" w:rsidRPr="00893551" w:rsidRDefault="00893551" w:rsidP="00893551">
      <w:pPr>
        <w:numPr>
          <w:ilvl w:val="0"/>
          <w:numId w:val="6"/>
        </w:numPr>
        <w:tabs>
          <w:tab w:val="left" w:pos="708"/>
        </w:tabs>
        <w:suppressAutoHyphens/>
        <w:spacing w:before="28" w:after="28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Times New Roman" w:hAnsi="Times New Roman" w:cs="Times New Roman"/>
          <w:color w:val="00000A"/>
          <w:sz w:val="24"/>
          <w:szCs w:val="24"/>
        </w:rPr>
        <w:t>Agrega özgül ağırlık ve ince madde oranı deneyi aşamalarını sıralar.</w:t>
      </w:r>
    </w:p>
    <w:p w:rsidR="00893551" w:rsidRPr="00893551" w:rsidRDefault="00893551" w:rsidP="00893551">
      <w:pPr>
        <w:numPr>
          <w:ilvl w:val="0"/>
          <w:numId w:val="6"/>
        </w:numPr>
        <w:tabs>
          <w:tab w:val="left" w:pos="708"/>
        </w:tabs>
        <w:suppressAutoHyphens/>
        <w:spacing w:before="28" w:after="28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Times New Roman" w:hAnsi="Times New Roman" w:cs="Times New Roman"/>
          <w:color w:val="00000A"/>
          <w:sz w:val="24"/>
          <w:szCs w:val="24"/>
        </w:rPr>
        <w:t>Agrega yüzey nemi ve aşınma deneyi aşamalarını sıralar.</w:t>
      </w:r>
    </w:p>
    <w:p w:rsidR="00893551" w:rsidRPr="00893551" w:rsidRDefault="00893551" w:rsidP="00893551">
      <w:pPr>
        <w:numPr>
          <w:ilvl w:val="0"/>
          <w:numId w:val="6"/>
        </w:numPr>
        <w:tabs>
          <w:tab w:val="left" w:pos="708"/>
        </w:tabs>
        <w:suppressAutoHyphens/>
        <w:spacing w:before="28" w:after="28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Times New Roman" w:hAnsi="Times New Roman" w:cs="Times New Roman"/>
          <w:color w:val="00000A"/>
          <w:sz w:val="24"/>
          <w:szCs w:val="24"/>
        </w:rPr>
        <w:t>Çimento hacim sabitliği ve priz deneyi aşamalarını sıralar.</w:t>
      </w:r>
    </w:p>
    <w:p w:rsidR="00893551" w:rsidRPr="00893551" w:rsidRDefault="00893551" w:rsidP="00893551">
      <w:pPr>
        <w:numPr>
          <w:ilvl w:val="0"/>
          <w:numId w:val="6"/>
        </w:numPr>
        <w:tabs>
          <w:tab w:val="left" w:pos="708"/>
        </w:tabs>
        <w:suppressAutoHyphens/>
        <w:spacing w:before="28" w:after="28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Times New Roman" w:hAnsi="Times New Roman" w:cs="Times New Roman"/>
          <w:color w:val="00000A"/>
          <w:sz w:val="24"/>
          <w:szCs w:val="24"/>
        </w:rPr>
        <w:t>Çimento analizlerini ve uygulama aşamalarını açıklar.</w:t>
      </w:r>
    </w:p>
    <w:p w:rsidR="00893551" w:rsidRPr="00893551" w:rsidRDefault="00893551" w:rsidP="00893551">
      <w:pPr>
        <w:numPr>
          <w:ilvl w:val="0"/>
          <w:numId w:val="6"/>
        </w:numPr>
        <w:tabs>
          <w:tab w:val="left" w:pos="708"/>
        </w:tabs>
        <w:suppressAutoHyphens/>
        <w:spacing w:before="28" w:after="28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Times New Roman" w:hAnsi="Times New Roman" w:cs="Times New Roman"/>
          <w:color w:val="00000A"/>
          <w:sz w:val="24"/>
          <w:szCs w:val="24"/>
        </w:rPr>
        <w:t>Çimento kıvam ve priz süresi tayini deneyi aşamalarını sıralar.</w:t>
      </w:r>
    </w:p>
    <w:p w:rsidR="00893551" w:rsidRPr="00893551" w:rsidRDefault="00893551" w:rsidP="00893551">
      <w:pPr>
        <w:numPr>
          <w:ilvl w:val="0"/>
          <w:numId w:val="6"/>
        </w:numPr>
        <w:tabs>
          <w:tab w:val="left" w:pos="708"/>
        </w:tabs>
        <w:suppressAutoHyphens/>
        <w:spacing w:before="28" w:after="28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Times New Roman" w:hAnsi="Times New Roman" w:cs="Times New Roman"/>
          <w:color w:val="00000A"/>
          <w:sz w:val="24"/>
          <w:szCs w:val="24"/>
        </w:rPr>
        <w:t>Çimento hacim sabitliği ve özgül yüzey tayini aşamalarını sıralar.</w:t>
      </w:r>
    </w:p>
    <w:p w:rsidR="00893551" w:rsidRPr="00893551" w:rsidRDefault="00893551" w:rsidP="00893551">
      <w:pPr>
        <w:numPr>
          <w:ilvl w:val="0"/>
          <w:numId w:val="6"/>
        </w:numPr>
        <w:tabs>
          <w:tab w:val="left" w:pos="708"/>
        </w:tabs>
        <w:suppressAutoHyphens/>
        <w:spacing w:before="28" w:after="28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Times New Roman" w:hAnsi="Times New Roman" w:cs="Times New Roman"/>
          <w:color w:val="00000A"/>
          <w:sz w:val="24"/>
          <w:szCs w:val="24"/>
        </w:rPr>
        <w:t>Çimento özgül ağırlık ve tane büyüklüğü tayini deney aşamalarını sıralar.</w:t>
      </w:r>
    </w:p>
    <w:p w:rsidR="00893551" w:rsidRDefault="00893551" w:rsidP="00811EF9">
      <w:pPr>
        <w:numPr>
          <w:ilvl w:val="0"/>
          <w:numId w:val="6"/>
        </w:numPr>
        <w:tabs>
          <w:tab w:val="left" w:pos="708"/>
        </w:tabs>
        <w:suppressAutoHyphens/>
        <w:spacing w:before="28" w:after="28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Times New Roman" w:hAnsi="Times New Roman" w:cs="Times New Roman"/>
          <w:color w:val="00000A"/>
          <w:sz w:val="24"/>
          <w:szCs w:val="24"/>
        </w:rPr>
        <w:t>Çimento kimyasal katkı deneyleri aşamalarını sıralar.</w:t>
      </w:r>
    </w:p>
    <w:p w:rsidR="00F21268" w:rsidRPr="00811EF9" w:rsidRDefault="00F21268" w:rsidP="00F21268">
      <w:pPr>
        <w:tabs>
          <w:tab w:val="left" w:pos="708"/>
        </w:tabs>
        <w:suppressAutoHyphens/>
        <w:spacing w:before="28" w:after="28"/>
        <w:ind w:left="1068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893551" w:rsidRPr="00FF446C" w:rsidRDefault="00893551" w:rsidP="0023290B">
      <w:pPr>
        <w:widowControl w:val="0"/>
        <w:numPr>
          <w:ilvl w:val="0"/>
          <w:numId w:val="3"/>
        </w:numPr>
        <w:tabs>
          <w:tab w:val="left" w:pos="708"/>
        </w:tabs>
        <w:suppressAutoHyphens/>
        <w:spacing w:after="120"/>
        <w:ind w:left="0" w:firstLine="0"/>
        <w:jc w:val="both"/>
        <w:rPr>
          <w:rFonts w:ascii="Calibri" w:eastAsia="SimSun" w:hAnsi="Calibri" w:cs="Times New Roman"/>
          <w:b/>
          <w:color w:val="00000A"/>
          <w:sz w:val="24"/>
          <w:szCs w:val="24"/>
        </w:rPr>
      </w:pPr>
      <w:r w:rsidRPr="00FF446C">
        <w:rPr>
          <w:rFonts w:ascii="Times New Roman" w:eastAsia="SimSun" w:hAnsi="Times New Roman" w:cs="Times New Roman"/>
          <w:b/>
          <w:color w:val="00000A"/>
          <w:sz w:val="24"/>
          <w:szCs w:val="24"/>
        </w:rPr>
        <w:t>ETKİNLİĞİN SÜRESİ</w:t>
      </w:r>
    </w:p>
    <w:p w:rsidR="00893551" w:rsidRDefault="00893551" w:rsidP="00893551">
      <w:pPr>
        <w:tabs>
          <w:tab w:val="left" w:pos="708"/>
        </w:tabs>
        <w:suppressAutoHyphens/>
        <w:spacing w:after="0"/>
        <w:ind w:left="360"/>
        <w:jc w:val="both"/>
        <w:rPr>
          <w:rFonts w:ascii="Times New Roman" w:eastAsia="SimSun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     Faaliyetin süresi 30 ders saatidir.</w:t>
      </w:r>
    </w:p>
    <w:p w:rsidR="004E42B3" w:rsidRPr="00893551" w:rsidRDefault="004E42B3" w:rsidP="00893551">
      <w:pPr>
        <w:tabs>
          <w:tab w:val="left" w:pos="708"/>
        </w:tabs>
        <w:suppressAutoHyphens/>
        <w:spacing w:after="0"/>
        <w:ind w:left="360"/>
        <w:jc w:val="both"/>
        <w:rPr>
          <w:rFonts w:ascii="Calibri" w:eastAsia="SimSun" w:hAnsi="Calibri" w:cs="Times New Roman"/>
          <w:color w:val="00000A"/>
        </w:rPr>
      </w:pPr>
    </w:p>
    <w:p w:rsidR="00893551" w:rsidRPr="00FF446C" w:rsidRDefault="00893551" w:rsidP="0023290B">
      <w:pPr>
        <w:widowControl w:val="0"/>
        <w:numPr>
          <w:ilvl w:val="0"/>
          <w:numId w:val="3"/>
        </w:numPr>
        <w:tabs>
          <w:tab w:val="left" w:pos="708"/>
        </w:tabs>
        <w:suppressAutoHyphens/>
        <w:spacing w:after="120"/>
        <w:ind w:left="0" w:firstLine="0"/>
        <w:jc w:val="both"/>
        <w:rPr>
          <w:rFonts w:ascii="Calibri" w:eastAsia="SimSun" w:hAnsi="Calibri" w:cs="Times New Roman"/>
          <w:b/>
          <w:color w:val="00000A"/>
          <w:sz w:val="24"/>
          <w:szCs w:val="24"/>
        </w:rPr>
      </w:pPr>
      <w:r w:rsidRPr="00FF446C">
        <w:rPr>
          <w:rFonts w:ascii="Times New Roman" w:eastAsia="SimSun" w:hAnsi="Times New Roman" w:cs="Times New Roman"/>
          <w:b/>
          <w:bCs/>
          <w:color w:val="00000A"/>
          <w:sz w:val="24"/>
          <w:szCs w:val="24"/>
        </w:rPr>
        <w:lastRenderedPageBreak/>
        <w:t>ETKİNLİĞİN HEDEF KİTLESİ</w:t>
      </w:r>
    </w:p>
    <w:p w:rsidR="00893551" w:rsidRPr="00893551" w:rsidRDefault="00893551" w:rsidP="00893551">
      <w:pPr>
        <w:tabs>
          <w:tab w:val="left" w:pos="708"/>
        </w:tabs>
        <w:suppressAutoHyphens/>
        <w:spacing w:after="0"/>
        <w:ind w:left="720"/>
        <w:jc w:val="both"/>
        <w:rPr>
          <w:rFonts w:ascii="Calibri" w:eastAsia="SimSun" w:hAnsi="Calibri" w:cs="Times New Roman"/>
          <w:color w:val="00000A"/>
        </w:rPr>
      </w:pPr>
      <w:r w:rsidRPr="00893551">
        <w:rPr>
          <w:rFonts w:ascii="Times New Roman" w:eastAsia="SimSun" w:hAnsi="Times New Roman" w:cs="Times New Roman"/>
          <w:color w:val="00000A"/>
          <w:sz w:val="24"/>
          <w:szCs w:val="24"/>
        </w:rPr>
        <w:t>Bakanlığımız Mesleki ve Teknik Eğitim G</w:t>
      </w:r>
      <w:r w:rsidR="0078638E">
        <w:rPr>
          <w:rFonts w:ascii="Times New Roman" w:eastAsia="SimSun" w:hAnsi="Times New Roman" w:cs="Times New Roman"/>
          <w:color w:val="00000A"/>
          <w:sz w:val="24"/>
          <w:szCs w:val="24"/>
        </w:rPr>
        <w:t>enel Müdürlüğüne bağlı okul/kurumlarda</w:t>
      </w:r>
      <w:r w:rsidRPr="00893551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göre</w:t>
      </w:r>
      <w:r w:rsidR="0078638E">
        <w:rPr>
          <w:rFonts w:ascii="Times New Roman" w:eastAsia="SimSun" w:hAnsi="Times New Roman" w:cs="Times New Roman"/>
          <w:color w:val="00000A"/>
          <w:sz w:val="24"/>
          <w:szCs w:val="24"/>
        </w:rPr>
        <w:t>v yapan İnşaat Teknolojisi alan</w:t>
      </w:r>
      <w:r w:rsidRPr="00893551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öğretmenleri.</w:t>
      </w:r>
    </w:p>
    <w:p w:rsidR="000C6EDB" w:rsidRPr="0023290B" w:rsidRDefault="000C6EDB" w:rsidP="00893551">
      <w:pPr>
        <w:tabs>
          <w:tab w:val="left" w:pos="708"/>
        </w:tabs>
        <w:suppressAutoHyphens/>
        <w:spacing w:after="0"/>
        <w:jc w:val="both"/>
        <w:rPr>
          <w:rFonts w:ascii="Calibri" w:eastAsia="SimSun" w:hAnsi="Calibri" w:cs="Times New Roman"/>
          <w:b/>
          <w:color w:val="00000A"/>
        </w:rPr>
      </w:pPr>
    </w:p>
    <w:p w:rsidR="00893551" w:rsidRPr="00FF446C" w:rsidRDefault="00893551" w:rsidP="00083EBB">
      <w:pPr>
        <w:numPr>
          <w:ilvl w:val="0"/>
          <w:numId w:val="3"/>
        </w:numPr>
        <w:tabs>
          <w:tab w:val="left" w:pos="708"/>
        </w:tabs>
        <w:suppressAutoHyphens/>
        <w:spacing w:after="120"/>
        <w:ind w:left="0" w:firstLine="0"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FF446C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ETKİNLİĞİN UYGULANMASI İLE İLGİLİ AÇIKLAMALAR</w:t>
      </w:r>
    </w:p>
    <w:p w:rsidR="00893551" w:rsidRPr="004E42B3" w:rsidRDefault="00893551" w:rsidP="0023290B">
      <w:pPr>
        <w:numPr>
          <w:ilvl w:val="0"/>
          <w:numId w:val="7"/>
        </w:numPr>
        <w:tabs>
          <w:tab w:val="left" w:pos="708"/>
        </w:tabs>
        <w:suppressAutoHyphens/>
        <w:spacing w:after="0"/>
        <w:ind w:left="1077" w:hanging="357"/>
        <w:jc w:val="both"/>
        <w:rPr>
          <w:rFonts w:ascii="Calibri" w:eastAsia="SimSun" w:hAnsi="Calibri" w:cs="Times New Roman"/>
          <w:color w:val="00000A"/>
        </w:rPr>
      </w:pPr>
      <w:r w:rsidRPr="00893551">
        <w:rPr>
          <w:rFonts w:ascii="Times New Roman" w:eastAsia="SimSun" w:hAnsi="Times New Roman" w:cs="Times New Roman"/>
          <w:color w:val="00000A"/>
          <w:sz w:val="24"/>
          <w:szCs w:val="24"/>
        </w:rPr>
        <w:t>Bu etkinlik; öğretmenleri</w:t>
      </w:r>
      <w:r w:rsidR="00EA060E">
        <w:rPr>
          <w:rFonts w:ascii="Times New Roman" w:eastAsia="SimSun" w:hAnsi="Times New Roman" w:cs="Times New Roman"/>
          <w:color w:val="00000A"/>
          <w:sz w:val="24"/>
          <w:szCs w:val="24"/>
        </w:rPr>
        <w:t>n</w:t>
      </w:r>
      <w:r w:rsidRPr="00893551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</w:t>
      </w:r>
      <w:r w:rsidRPr="004E42B3">
        <w:rPr>
          <w:rFonts w:ascii="Times New Roman" w:eastAsia="SimSun" w:hAnsi="Times New Roman" w:cs="Times New Roman"/>
          <w:color w:val="00000A"/>
          <w:sz w:val="24"/>
          <w:szCs w:val="24"/>
        </w:rPr>
        <w:t>“Beton-Çimento ve Agrega Deneyleri</w:t>
      </w:r>
      <w:r w:rsidRPr="004E42B3">
        <w:rPr>
          <w:rFonts w:ascii="Times New Roman" w:eastAsia="SimSun" w:hAnsi="Times New Roman" w:cs="Times New Roman"/>
          <w:bCs/>
          <w:color w:val="00000A"/>
          <w:sz w:val="24"/>
          <w:szCs w:val="24"/>
        </w:rPr>
        <w:t xml:space="preserve">” </w:t>
      </w:r>
      <w:r w:rsidR="00EA060E" w:rsidRPr="004E42B3">
        <w:rPr>
          <w:rFonts w:ascii="Times New Roman" w:eastAsia="SimSun" w:hAnsi="Times New Roman" w:cs="Times New Roman"/>
          <w:bCs/>
          <w:color w:val="00000A"/>
          <w:sz w:val="24"/>
          <w:szCs w:val="24"/>
        </w:rPr>
        <w:t>ile ilgili bilgi ve becerilerini</w:t>
      </w:r>
      <w:r w:rsidRPr="004E42B3">
        <w:rPr>
          <w:rFonts w:ascii="Times New Roman" w:eastAsia="SimSun" w:hAnsi="Times New Roman" w:cs="Times New Roman"/>
          <w:bCs/>
          <w:color w:val="00000A"/>
          <w:sz w:val="24"/>
          <w:szCs w:val="24"/>
        </w:rPr>
        <w:t xml:space="preserve"> artırmak </w:t>
      </w:r>
      <w:r w:rsidRPr="004E42B3">
        <w:rPr>
          <w:rFonts w:ascii="Times New Roman" w:eastAsia="SimSun" w:hAnsi="Times New Roman" w:cs="Times New Roman"/>
          <w:color w:val="00000A"/>
          <w:sz w:val="24"/>
          <w:szCs w:val="24"/>
        </w:rPr>
        <w:t>amacıyla düzenlenmiştir.</w:t>
      </w:r>
    </w:p>
    <w:p w:rsidR="00893551" w:rsidRPr="00893551" w:rsidRDefault="00893551" w:rsidP="0023290B">
      <w:pPr>
        <w:numPr>
          <w:ilvl w:val="0"/>
          <w:numId w:val="7"/>
        </w:numPr>
        <w:tabs>
          <w:tab w:val="left" w:pos="708"/>
        </w:tabs>
        <w:suppressAutoHyphens/>
        <w:spacing w:after="0"/>
        <w:ind w:left="1077" w:right="-68"/>
        <w:jc w:val="both"/>
        <w:rPr>
          <w:rFonts w:ascii="Calibri" w:eastAsia="SimSun" w:hAnsi="Calibri" w:cs="Times New Roman"/>
          <w:color w:val="00000A"/>
        </w:rPr>
      </w:pPr>
      <w:r w:rsidRPr="004E42B3">
        <w:rPr>
          <w:rFonts w:ascii="Times New Roman" w:eastAsia="SimSun" w:hAnsi="Times New Roman" w:cs="Times New Roman"/>
          <w:color w:val="00000A"/>
          <w:sz w:val="24"/>
          <w:szCs w:val="24"/>
        </w:rPr>
        <w:t>Eğitim görevlisi olarak; “Beton-Çimento ve Agrega Deneyleri” alanında</w:t>
      </w:r>
      <w:r w:rsidRPr="00893551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uzman akademisyen ya da bu konuda h</w:t>
      </w:r>
      <w:r w:rsidR="00372666">
        <w:rPr>
          <w:rFonts w:ascii="Times New Roman" w:eastAsia="SimSun" w:hAnsi="Times New Roman" w:cs="Times New Roman"/>
          <w:color w:val="00000A"/>
          <w:sz w:val="24"/>
          <w:szCs w:val="24"/>
        </w:rPr>
        <w:t>izmetiçi eğitimler veren uzman-</w:t>
      </w:r>
      <w:r w:rsidRPr="00893551">
        <w:rPr>
          <w:rFonts w:ascii="Times New Roman" w:eastAsia="SimSun" w:hAnsi="Times New Roman" w:cs="Times New Roman"/>
          <w:color w:val="00000A"/>
          <w:sz w:val="24"/>
          <w:szCs w:val="24"/>
        </w:rPr>
        <w:t>öğretmenler görevlendirilecektir.</w:t>
      </w:r>
      <w:bookmarkStart w:id="0" w:name="_GoBack"/>
      <w:bookmarkEnd w:id="0"/>
    </w:p>
    <w:p w:rsidR="00893551" w:rsidRPr="00372666" w:rsidRDefault="00893551" w:rsidP="00893551">
      <w:pPr>
        <w:numPr>
          <w:ilvl w:val="0"/>
          <w:numId w:val="4"/>
        </w:numPr>
        <w:tabs>
          <w:tab w:val="left" w:pos="708"/>
        </w:tabs>
        <w:suppressAutoHyphens/>
        <w:spacing w:after="0"/>
        <w:ind w:left="1068"/>
        <w:jc w:val="both"/>
        <w:rPr>
          <w:rFonts w:ascii="Calibri" w:eastAsia="SimSun" w:hAnsi="Calibri" w:cs="Times New Roman"/>
          <w:color w:val="00000A"/>
        </w:rPr>
      </w:pPr>
      <w:r w:rsidRPr="00893551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Eğitim,  internet bağlantılı bilgisayar ve projeksiyon cihazı ya da etkileşimli tahtanın bulunduğu eğitim ortamı ve </w:t>
      </w:r>
      <w:r w:rsidR="00B56A54">
        <w:rPr>
          <w:rFonts w:ascii="Times New Roman" w:eastAsia="SimSun" w:hAnsi="Times New Roman" w:cs="Times New Roman"/>
          <w:color w:val="00000A"/>
          <w:sz w:val="24"/>
          <w:szCs w:val="24"/>
        </w:rPr>
        <w:pgNum/>
      </w:r>
      <w:r w:rsidR="002B3432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l</w:t>
      </w:r>
      <w:r w:rsidR="00B56A54">
        <w:rPr>
          <w:rFonts w:ascii="Times New Roman" w:eastAsia="SimSun" w:hAnsi="Times New Roman" w:cs="Times New Roman"/>
          <w:color w:val="00000A"/>
          <w:sz w:val="24"/>
          <w:szCs w:val="24"/>
        </w:rPr>
        <w:t>aboratuarda</w:t>
      </w:r>
      <w:r w:rsidRPr="00893551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gerçekleştirilecektir. Eğitim içerikleri uygun materyallerle desteklenecektir.</w:t>
      </w:r>
    </w:p>
    <w:p w:rsidR="00372666" w:rsidRPr="00372666" w:rsidRDefault="00372666" w:rsidP="00372666">
      <w:pPr>
        <w:widowControl w:val="0"/>
        <w:numPr>
          <w:ilvl w:val="0"/>
          <w:numId w:val="4"/>
        </w:numPr>
        <w:tabs>
          <w:tab w:val="left" w:pos="708"/>
        </w:tabs>
        <w:suppressAutoHyphens/>
        <w:spacing w:after="0"/>
        <w:ind w:left="1068"/>
        <w:jc w:val="both"/>
        <w:rPr>
          <w:rFonts w:ascii="Calibri" w:eastAsia="SimSun" w:hAnsi="Calibri" w:cs="Times New Roman"/>
          <w:color w:val="00000A"/>
        </w:rPr>
      </w:pPr>
      <w:r w:rsidRPr="00893551">
        <w:rPr>
          <w:rFonts w:ascii="Times New Roman" w:eastAsia="SimSun" w:hAnsi="Times New Roman" w:cs="Times New Roman"/>
          <w:color w:val="00000A"/>
          <w:sz w:val="24"/>
          <w:szCs w:val="24"/>
        </w:rPr>
        <w:t>Eğitim ortamı katılımcıların etkin iletişim kurabil</w:t>
      </w:r>
      <w:r w:rsidR="00F21268">
        <w:rPr>
          <w:rFonts w:ascii="Times New Roman" w:eastAsia="SimSun" w:hAnsi="Times New Roman" w:cs="Times New Roman"/>
          <w:color w:val="00000A"/>
          <w:sz w:val="24"/>
          <w:szCs w:val="24"/>
        </w:rPr>
        <w:t>eceği sunum</w:t>
      </w:r>
      <w:r w:rsidRPr="00893551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biçimde düzenlenecektir.</w:t>
      </w:r>
    </w:p>
    <w:p w:rsidR="00893551" w:rsidRPr="00893551" w:rsidRDefault="00893551" w:rsidP="00893551">
      <w:pPr>
        <w:widowControl w:val="0"/>
        <w:numPr>
          <w:ilvl w:val="0"/>
          <w:numId w:val="4"/>
        </w:numPr>
        <w:tabs>
          <w:tab w:val="left" w:pos="708"/>
        </w:tabs>
        <w:suppressAutoHyphens/>
        <w:spacing w:after="0"/>
        <w:ind w:left="1068"/>
        <w:jc w:val="both"/>
        <w:rPr>
          <w:rFonts w:ascii="Calibri" w:eastAsia="SimSun" w:hAnsi="Calibri" w:cs="Times New Roman"/>
          <w:color w:val="00000A"/>
        </w:rPr>
      </w:pPr>
      <w:r w:rsidRPr="00893551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Katılımcı sayısı dikkate alınarak ortamda gerekli ışık ve ses düzeni sağlanacaktır. </w:t>
      </w:r>
    </w:p>
    <w:p w:rsidR="00662127" w:rsidRDefault="00893551" w:rsidP="00662127">
      <w:pPr>
        <w:numPr>
          <w:ilvl w:val="0"/>
          <w:numId w:val="4"/>
        </w:numPr>
        <w:tabs>
          <w:tab w:val="left" w:pos="708"/>
        </w:tabs>
        <w:suppressAutoHyphens/>
        <w:spacing w:after="0"/>
        <w:ind w:left="1068" w:right="-567"/>
        <w:jc w:val="both"/>
        <w:rPr>
          <w:rFonts w:ascii="Calibri" w:eastAsia="SimSun" w:hAnsi="Calibri" w:cs="Times New Roman"/>
          <w:color w:val="00000A"/>
        </w:rPr>
      </w:pPr>
      <w:r w:rsidRPr="00893551">
        <w:rPr>
          <w:rFonts w:ascii="Times New Roman" w:eastAsia="SimSun" w:hAnsi="Times New Roman" w:cs="Times New Roman"/>
          <w:color w:val="00000A"/>
          <w:sz w:val="24"/>
          <w:szCs w:val="24"/>
        </w:rPr>
        <w:t>Katılımcı sayısı her sınıf için 20 kişiyi geçmeyecek şekilde oluşturulacaktır.</w:t>
      </w:r>
    </w:p>
    <w:p w:rsidR="00662127" w:rsidRPr="00662127" w:rsidRDefault="00662127" w:rsidP="00662127">
      <w:pPr>
        <w:numPr>
          <w:ilvl w:val="0"/>
          <w:numId w:val="4"/>
        </w:numPr>
        <w:tabs>
          <w:tab w:val="left" w:pos="708"/>
        </w:tabs>
        <w:suppressAutoHyphens/>
        <w:spacing w:after="0"/>
        <w:ind w:left="1068" w:right="-567"/>
        <w:jc w:val="both"/>
        <w:rPr>
          <w:rFonts w:ascii="Times New Roman" w:eastAsia="SimSun" w:hAnsi="Times New Roman" w:cs="Times New Roman"/>
          <w:color w:val="00000A"/>
          <w:sz w:val="24"/>
          <w:szCs w:val="24"/>
        </w:rPr>
      </w:pPr>
      <w:r w:rsidRPr="00662127">
        <w:rPr>
          <w:rFonts w:ascii="Times New Roman" w:eastAsia="SimSun" w:hAnsi="Times New Roman" w:cs="Times New Roman"/>
          <w:color w:val="00000A"/>
          <w:sz w:val="24"/>
          <w:szCs w:val="24"/>
        </w:rPr>
        <w:t>Faaliyetin başlangıcında katılımcıların hazır bulunuşlu</w:t>
      </w:r>
      <w:r w:rsidR="008059B9">
        <w:rPr>
          <w:rFonts w:ascii="Times New Roman" w:eastAsia="SimSun" w:hAnsi="Times New Roman" w:cs="Times New Roman"/>
          <w:color w:val="00000A"/>
          <w:sz w:val="24"/>
          <w:szCs w:val="24"/>
        </w:rPr>
        <w:t>k düzeylerini ölçmek amacıyla 25</w:t>
      </w:r>
      <w:r w:rsidRPr="00662127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sorudan oluşan ön test, bitiminde ise </w:t>
      </w:r>
      <w:r w:rsidR="00374461">
        <w:rPr>
          <w:rFonts w:ascii="Times New Roman" w:eastAsia="SimSun" w:hAnsi="Times New Roman" w:cs="Times New Roman"/>
          <w:color w:val="00000A"/>
          <w:sz w:val="24"/>
          <w:szCs w:val="24"/>
        </w:rPr>
        <w:t>50</w:t>
      </w:r>
      <w:r w:rsidRPr="00662127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soruluk son test uygulanacak ve böylelikle faaliyetten elde edilen kazanımlar belirlenmiş olacaktır.</w:t>
      </w:r>
    </w:p>
    <w:p w:rsidR="00893551" w:rsidRPr="00893551" w:rsidRDefault="00893551" w:rsidP="00893551">
      <w:pPr>
        <w:tabs>
          <w:tab w:val="left" w:pos="708"/>
        </w:tabs>
        <w:suppressAutoHyphens/>
        <w:spacing w:after="0"/>
        <w:ind w:left="1068" w:right="-567"/>
        <w:jc w:val="both"/>
        <w:rPr>
          <w:rFonts w:ascii="Calibri" w:eastAsia="SimSun" w:hAnsi="Calibri" w:cs="Times New Roman"/>
          <w:color w:val="00000A"/>
        </w:rPr>
      </w:pPr>
    </w:p>
    <w:p w:rsidR="00893551" w:rsidRPr="00893551" w:rsidRDefault="00893551" w:rsidP="00893551">
      <w:pPr>
        <w:tabs>
          <w:tab w:val="left" w:pos="708"/>
        </w:tabs>
        <w:suppressAutoHyphens/>
        <w:spacing w:after="0"/>
        <w:ind w:left="1068" w:right="-567"/>
        <w:jc w:val="both"/>
        <w:rPr>
          <w:rFonts w:ascii="Calibri" w:eastAsia="SimSun" w:hAnsi="Calibri" w:cs="Times New Roman"/>
          <w:color w:val="00000A"/>
        </w:rPr>
      </w:pPr>
    </w:p>
    <w:p w:rsidR="00893551" w:rsidRPr="00893551" w:rsidRDefault="00893551" w:rsidP="0023290B">
      <w:pPr>
        <w:numPr>
          <w:ilvl w:val="0"/>
          <w:numId w:val="3"/>
        </w:numPr>
        <w:tabs>
          <w:tab w:val="left" w:pos="708"/>
        </w:tabs>
        <w:suppressAutoHyphens/>
        <w:spacing w:after="120"/>
        <w:ind w:left="0" w:firstLine="0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ETKİNLİĞİN İÇERİĞİ</w:t>
      </w:r>
    </w:p>
    <w:p w:rsidR="00893551" w:rsidRPr="00893551" w:rsidRDefault="00893551" w:rsidP="00893551">
      <w:pPr>
        <w:tabs>
          <w:tab w:val="left" w:pos="708"/>
        </w:tabs>
        <w:suppressAutoHyphens/>
        <w:spacing w:before="28" w:after="28"/>
        <w:ind w:left="720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Konuların Dağılım Tablosu</w:t>
      </w: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7085"/>
        <w:gridCol w:w="1843"/>
      </w:tblGrid>
      <w:tr w:rsidR="00893551" w:rsidRPr="00893551" w:rsidTr="00C80BB8">
        <w:trPr>
          <w:trHeight w:val="404"/>
        </w:trPr>
        <w:tc>
          <w:tcPr>
            <w:tcW w:w="70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51" w:rsidRPr="00893551" w:rsidRDefault="00893551" w:rsidP="00893551">
            <w:pPr>
              <w:tabs>
                <w:tab w:val="left" w:pos="708"/>
              </w:tabs>
              <w:suppressAutoHyphens/>
              <w:ind w:right="-828"/>
              <w:jc w:val="center"/>
              <w:rPr>
                <w:rFonts w:ascii="Calibri" w:eastAsia="SimSun" w:hAnsi="Calibri" w:cs="Times New Roman"/>
                <w:color w:val="00000A"/>
              </w:rPr>
            </w:pPr>
            <w:r w:rsidRPr="00893551">
              <w:rPr>
                <w:rFonts w:ascii="Times New Roman" w:eastAsia="SimSun" w:hAnsi="Times New Roman" w:cs="Times New Roman"/>
                <w:b/>
                <w:bCs/>
                <w:color w:val="00000A"/>
                <w:sz w:val="24"/>
                <w:szCs w:val="24"/>
              </w:rPr>
              <w:t>Konular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51" w:rsidRPr="00893551" w:rsidRDefault="00893551" w:rsidP="00893551">
            <w:pPr>
              <w:tabs>
                <w:tab w:val="left" w:pos="708"/>
              </w:tabs>
              <w:suppressAutoHyphens/>
              <w:ind w:right="-828"/>
              <w:rPr>
                <w:rFonts w:ascii="Calibri" w:eastAsia="SimSun" w:hAnsi="Calibri" w:cs="Times New Roman"/>
                <w:color w:val="00000A"/>
              </w:rPr>
            </w:pPr>
            <w:r w:rsidRPr="00893551">
              <w:rPr>
                <w:rFonts w:ascii="Times New Roman" w:eastAsia="SimSun" w:hAnsi="Times New Roman" w:cs="Times New Roman"/>
                <w:b/>
                <w:bCs/>
                <w:color w:val="00000A"/>
                <w:sz w:val="24"/>
                <w:szCs w:val="24"/>
              </w:rPr>
              <w:t xml:space="preserve">      Süre (Saat)</w:t>
            </w:r>
          </w:p>
        </w:tc>
      </w:tr>
      <w:tr w:rsidR="008059B9" w:rsidRPr="00893551" w:rsidTr="00C80BB8">
        <w:trPr>
          <w:trHeight w:val="404"/>
        </w:trPr>
        <w:tc>
          <w:tcPr>
            <w:tcW w:w="70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9B9" w:rsidRPr="00893551" w:rsidRDefault="008059B9" w:rsidP="008059B9">
            <w:pPr>
              <w:tabs>
                <w:tab w:val="left" w:pos="708"/>
              </w:tabs>
              <w:suppressAutoHyphens/>
              <w:ind w:right="-828"/>
              <w:rPr>
                <w:rFonts w:ascii="Times New Roman" w:eastAsia="SimSun" w:hAnsi="Times New Roman" w:cs="Times New Roman"/>
                <w:b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A"/>
                <w:sz w:val="24"/>
                <w:szCs w:val="24"/>
              </w:rPr>
              <w:t>Ön Test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9B9" w:rsidRPr="008059B9" w:rsidRDefault="008059B9" w:rsidP="008059B9">
            <w:pPr>
              <w:tabs>
                <w:tab w:val="left" w:pos="708"/>
              </w:tabs>
              <w:suppressAutoHyphens/>
              <w:ind w:right="-828"/>
              <w:rPr>
                <w:rFonts w:ascii="Times New Roman" w:eastAsia="SimSu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Cs/>
                <w:color w:val="00000A"/>
                <w:sz w:val="24"/>
                <w:szCs w:val="24"/>
              </w:rPr>
              <w:t xml:space="preserve">           </w:t>
            </w:r>
            <w:r w:rsidRPr="008059B9">
              <w:rPr>
                <w:rFonts w:ascii="Times New Roman" w:eastAsia="SimSun" w:hAnsi="Times New Roman" w:cs="Times New Roman"/>
                <w:bCs/>
                <w:color w:val="00000A"/>
                <w:sz w:val="24"/>
                <w:szCs w:val="24"/>
              </w:rPr>
              <w:t>1</w:t>
            </w:r>
          </w:p>
        </w:tc>
      </w:tr>
      <w:tr w:rsidR="00893551" w:rsidRPr="00893551" w:rsidTr="00C80BB8">
        <w:trPr>
          <w:trHeight w:val="1395"/>
        </w:trPr>
        <w:tc>
          <w:tcPr>
            <w:tcW w:w="70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3551" w:rsidRPr="00893551" w:rsidRDefault="00893551" w:rsidP="00893551">
            <w:pPr>
              <w:tabs>
                <w:tab w:val="left" w:pos="708"/>
              </w:tabs>
              <w:suppressAutoHyphens/>
              <w:rPr>
                <w:rFonts w:ascii="Calibri" w:eastAsia="SimSun" w:hAnsi="Calibri" w:cs="Times New Roman"/>
                <w:color w:val="00000A"/>
              </w:rPr>
            </w:pPr>
            <w:r w:rsidRPr="00893551">
              <w:rPr>
                <w:rFonts w:ascii="Times New Roman" w:eastAsia="SimSun" w:hAnsi="Times New Roman" w:cs="Times New Roman"/>
                <w:b/>
                <w:color w:val="00000A"/>
                <w:sz w:val="24"/>
                <w:szCs w:val="24"/>
              </w:rPr>
              <w:t>Beton, Çimento ve Agrega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Beton, çimento ve agrega’ nın tanımı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Beton çeşitleri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Çimento çeşitleri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Agrega çeşitleri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Betonların özellikleri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Çimentoların özellikleri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Agregaların özellikleri</w:t>
            </w:r>
          </w:p>
          <w:p w:rsidR="00893551" w:rsidRPr="00893551" w:rsidRDefault="00893551" w:rsidP="00893551">
            <w:pPr>
              <w:tabs>
                <w:tab w:val="left" w:pos="708"/>
              </w:tabs>
              <w:suppressAutoHyphens/>
              <w:spacing w:before="28" w:after="28"/>
              <w:ind w:left="106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551" w:rsidRPr="00893551" w:rsidRDefault="00893551" w:rsidP="00893551">
            <w:pPr>
              <w:tabs>
                <w:tab w:val="left" w:pos="708"/>
              </w:tabs>
              <w:suppressAutoHyphens/>
              <w:ind w:right="-828"/>
              <w:jc w:val="center"/>
              <w:rPr>
                <w:rFonts w:ascii="Calibri" w:eastAsia="SimSun" w:hAnsi="Calibri" w:cs="Times New Roman"/>
                <w:color w:val="00000A"/>
              </w:rPr>
            </w:pPr>
          </w:p>
          <w:p w:rsidR="00893551" w:rsidRPr="00893551" w:rsidRDefault="00893551" w:rsidP="00893551">
            <w:pPr>
              <w:tabs>
                <w:tab w:val="left" w:pos="110"/>
              </w:tabs>
              <w:suppressAutoHyphens/>
              <w:ind w:right="-828"/>
              <w:rPr>
                <w:rFonts w:ascii="Calibri" w:eastAsia="SimSun" w:hAnsi="Calibri" w:cs="Times New Roman"/>
                <w:color w:val="00000A"/>
              </w:rPr>
            </w:pPr>
            <w:r w:rsidRPr="00893551">
              <w:rPr>
                <w:rFonts w:ascii="Times New Roman" w:eastAsia="SimSun" w:hAnsi="Times New Roman" w:cs="Times New Roman"/>
                <w:bCs/>
                <w:color w:val="00000A"/>
                <w:sz w:val="24"/>
                <w:szCs w:val="24"/>
              </w:rPr>
              <w:t xml:space="preserve">             </w:t>
            </w:r>
            <w:r w:rsidR="00AB3139">
              <w:rPr>
                <w:rFonts w:ascii="Times New Roman" w:eastAsia="SimSun" w:hAnsi="Times New Roman" w:cs="Times New Roman"/>
                <w:bCs/>
                <w:color w:val="00000A"/>
                <w:sz w:val="24"/>
                <w:szCs w:val="24"/>
              </w:rPr>
              <w:t>2</w:t>
            </w:r>
          </w:p>
        </w:tc>
      </w:tr>
      <w:tr w:rsidR="00893551" w:rsidRPr="00893551" w:rsidTr="00C80BB8">
        <w:trPr>
          <w:trHeight w:val="850"/>
        </w:trPr>
        <w:tc>
          <w:tcPr>
            <w:tcW w:w="70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3551" w:rsidRPr="00893551" w:rsidRDefault="00893551" w:rsidP="00893551">
            <w:pPr>
              <w:tabs>
                <w:tab w:val="left" w:pos="708"/>
              </w:tabs>
              <w:suppressAutoHyphens/>
              <w:rPr>
                <w:rFonts w:ascii="Calibri" w:eastAsia="SimSun" w:hAnsi="Calibri" w:cs="Times New Roman"/>
                <w:color w:val="00000A"/>
              </w:rPr>
            </w:pPr>
            <w:r w:rsidRPr="00893551">
              <w:rPr>
                <w:rFonts w:ascii="Times New Roman" w:eastAsia="SimSun" w:hAnsi="Times New Roman" w:cs="Times New Roman"/>
                <w:b/>
                <w:color w:val="00000A"/>
                <w:sz w:val="24"/>
                <w:szCs w:val="24"/>
              </w:rPr>
              <w:t>Beton ve Beton Deneyleri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Betonda kullanılan katkı maddeleri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Hazır beton üretimi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Beton döküm kuralları (Soğuk ve sıcak havalarda)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Betonun sıkıştırılması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Betonun bakımı ve kürü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Betonda çatlaklar ve oluşum nedenleri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Betonun sertleşmesindeki etkenler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Beton kalıp süreleri ve kalıp alma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Betonda meydana gelen olumsuzluklar (Büzülme, röter vb.)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Beton karışım oranı deneyi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Betonda hava miktarı deneyi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Beton kıvam deneyi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Betonda yoğunluk deneyi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Beton basınç deneyleri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Betonda geçirgenlik deneyi</w:t>
            </w:r>
          </w:p>
          <w:p w:rsidR="00893551" w:rsidRPr="00893551" w:rsidRDefault="00893551" w:rsidP="00893551">
            <w:pPr>
              <w:tabs>
                <w:tab w:val="left" w:pos="708"/>
              </w:tabs>
              <w:suppressAutoHyphens/>
              <w:spacing w:before="28" w:after="28"/>
              <w:ind w:left="106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551" w:rsidRPr="00893551" w:rsidRDefault="008059B9" w:rsidP="00893551">
            <w:pPr>
              <w:tabs>
                <w:tab w:val="left" w:pos="110"/>
              </w:tabs>
              <w:suppressAutoHyphens/>
              <w:ind w:right="-828"/>
              <w:rPr>
                <w:rFonts w:ascii="Calibri" w:eastAsia="SimSun" w:hAnsi="Calibri" w:cs="Times New Roman"/>
                <w:color w:val="00000A"/>
              </w:rPr>
            </w:pPr>
            <w:r>
              <w:rPr>
                <w:rFonts w:ascii="Times New Roman" w:eastAsia="SimSun" w:hAnsi="Times New Roman" w:cs="Times New Roman"/>
                <w:bCs/>
                <w:color w:val="00000A"/>
                <w:sz w:val="24"/>
                <w:szCs w:val="24"/>
              </w:rPr>
              <w:lastRenderedPageBreak/>
              <w:t xml:space="preserve">            1</w:t>
            </w:r>
            <w:r w:rsidR="00EB185D">
              <w:rPr>
                <w:rFonts w:ascii="Times New Roman" w:eastAsia="SimSun" w:hAnsi="Times New Roman" w:cs="Times New Roman"/>
                <w:bCs/>
                <w:color w:val="00000A"/>
                <w:sz w:val="24"/>
                <w:szCs w:val="24"/>
              </w:rPr>
              <w:t>0</w:t>
            </w:r>
          </w:p>
        </w:tc>
      </w:tr>
      <w:tr w:rsidR="00893551" w:rsidRPr="00893551" w:rsidTr="00C80BB8">
        <w:tc>
          <w:tcPr>
            <w:tcW w:w="70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93551" w:rsidRPr="00893551" w:rsidRDefault="00893551" w:rsidP="00893551">
            <w:pPr>
              <w:tabs>
                <w:tab w:val="left" w:pos="708"/>
              </w:tabs>
              <w:suppressAutoHyphens/>
              <w:rPr>
                <w:rFonts w:ascii="Calibri" w:eastAsia="SimSun" w:hAnsi="Calibri" w:cs="Times New Roman"/>
                <w:color w:val="00000A"/>
              </w:rPr>
            </w:pPr>
            <w:r w:rsidRPr="00893551">
              <w:rPr>
                <w:rFonts w:ascii="Times New Roman" w:eastAsia="SimSun" w:hAnsi="Times New Roman" w:cs="Times New Roman"/>
                <w:b/>
                <w:bCs/>
                <w:color w:val="00000A"/>
                <w:sz w:val="24"/>
                <w:szCs w:val="24"/>
              </w:rPr>
              <w:lastRenderedPageBreak/>
              <w:t>Agrega Deneyleri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Agrega dane büyüklüğü deneyi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Agrega birim ağırlık deneyi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Agrega özgül ağırlık deneyi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Agrega yüzey nemi ve aşınma deneyi</w:t>
            </w:r>
          </w:p>
          <w:p w:rsidR="00893551" w:rsidRPr="00893551" w:rsidRDefault="00893551" w:rsidP="00893551">
            <w:pPr>
              <w:tabs>
                <w:tab w:val="left" w:pos="708"/>
              </w:tabs>
              <w:suppressAutoHyphens/>
              <w:spacing w:before="28" w:after="28"/>
              <w:ind w:left="106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551" w:rsidRPr="00893551" w:rsidRDefault="00E514C4" w:rsidP="00893551">
            <w:pPr>
              <w:tabs>
                <w:tab w:val="left" w:pos="708"/>
              </w:tabs>
              <w:suppressAutoHyphens/>
              <w:ind w:right="-828"/>
              <w:rPr>
                <w:rFonts w:ascii="Calibri" w:eastAsia="SimSun" w:hAnsi="Calibri" w:cs="Times New Roman"/>
                <w:color w:val="00000A"/>
              </w:rPr>
            </w:pPr>
            <w:r>
              <w:rPr>
                <w:rFonts w:ascii="Times New Roman" w:eastAsia="SimSun" w:hAnsi="Times New Roman" w:cs="Times New Roman"/>
                <w:bCs/>
                <w:color w:val="00000A"/>
                <w:sz w:val="24"/>
                <w:szCs w:val="24"/>
              </w:rPr>
              <w:t>7</w:t>
            </w:r>
          </w:p>
        </w:tc>
      </w:tr>
      <w:tr w:rsidR="00893551" w:rsidRPr="00893551" w:rsidTr="00C80BB8">
        <w:tc>
          <w:tcPr>
            <w:tcW w:w="70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51" w:rsidRPr="00893551" w:rsidRDefault="00893551" w:rsidP="00893551">
            <w:pPr>
              <w:tabs>
                <w:tab w:val="left" w:pos="708"/>
              </w:tabs>
              <w:suppressAutoHyphens/>
              <w:rPr>
                <w:rFonts w:ascii="Times New Roman" w:eastAsia="SimSun" w:hAnsi="Times New Roman" w:cs="Times New Roman"/>
                <w:b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SimSun" w:hAnsi="Times New Roman" w:cs="Times New Roman"/>
                <w:b/>
                <w:color w:val="00000A"/>
                <w:sz w:val="24"/>
                <w:szCs w:val="24"/>
              </w:rPr>
              <w:t>Çimento Deneyleri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Çimento hacim sabitliği deneyi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Çimento priz deneyi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Çimneto analizleri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Çimento kıvam ve priz süresi deneyi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Çimento hacim sabitliği ve özgül yüzey tayini</w:t>
            </w:r>
          </w:p>
          <w:p w:rsidR="00893551" w:rsidRPr="00893551" w:rsidRDefault="00893551" w:rsidP="00893551">
            <w:pPr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28" w:after="2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89355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Çimento kimyasal katkı deneyleri</w:t>
            </w:r>
          </w:p>
          <w:p w:rsidR="00893551" w:rsidRPr="00893551" w:rsidRDefault="00893551" w:rsidP="00893551">
            <w:pPr>
              <w:tabs>
                <w:tab w:val="left" w:pos="708"/>
              </w:tabs>
              <w:suppressAutoHyphens/>
              <w:spacing w:before="28" w:after="28"/>
              <w:ind w:left="106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551" w:rsidRPr="00893551" w:rsidRDefault="00893551" w:rsidP="00893551">
            <w:pPr>
              <w:tabs>
                <w:tab w:val="left" w:pos="708"/>
              </w:tabs>
              <w:suppressAutoHyphens/>
              <w:ind w:right="-828"/>
              <w:rPr>
                <w:rFonts w:ascii="Calibri" w:eastAsia="SimSun" w:hAnsi="Calibri" w:cs="Times New Roman"/>
                <w:color w:val="00000A"/>
              </w:rPr>
            </w:pPr>
          </w:p>
          <w:p w:rsidR="00893551" w:rsidRPr="00893551" w:rsidRDefault="00893551" w:rsidP="00E514C4">
            <w:pPr>
              <w:tabs>
                <w:tab w:val="left" w:pos="708"/>
              </w:tabs>
              <w:suppressAutoHyphens/>
              <w:ind w:right="-828"/>
              <w:rPr>
                <w:rFonts w:ascii="Calibri" w:eastAsia="SimSun" w:hAnsi="Calibri" w:cs="Times New Roman"/>
                <w:color w:val="00000A"/>
              </w:rPr>
            </w:pPr>
            <w:r w:rsidRPr="00893551">
              <w:rPr>
                <w:rFonts w:ascii="Times New Roman" w:eastAsia="SimSun" w:hAnsi="Times New Roman" w:cs="Times New Roman"/>
                <w:bCs/>
                <w:color w:val="00000A"/>
                <w:sz w:val="24"/>
                <w:szCs w:val="24"/>
              </w:rPr>
              <w:t xml:space="preserve">           </w:t>
            </w:r>
            <w:r w:rsidR="00E514C4">
              <w:rPr>
                <w:rFonts w:ascii="Times New Roman" w:eastAsia="SimSun" w:hAnsi="Times New Roman" w:cs="Times New Roman"/>
                <w:bCs/>
                <w:color w:val="00000A"/>
                <w:sz w:val="24"/>
                <w:szCs w:val="24"/>
              </w:rPr>
              <w:t>9</w:t>
            </w:r>
          </w:p>
        </w:tc>
      </w:tr>
      <w:tr w:rsidR="00893551" w:rsidRPr="00893551" w:rsidTr="00C80BB8">
        <w:trPr>
          <w:trHeight w:val="289"/>
        </w:trPr>
        <w:tc>
          <w:tcPr>
            <w:tcW w:w="70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551" w:rsidRPr="00893551" w:rsidRDefault="00893551" w:rsidP="00893551">
            <w:pPr>
              <w:tabs>
                <w:tab w:val="left" w:pos="708"/>
              </w:tabs>
              <w:suppressAutoHyphens/>
              <w:ind w:right="-828"/>
              <w:rPr>
                <w:rFonts w:ascii="Calibri" w:eastAsia="SimSun" w:hAnsi="Calibri" w:cs="Times New Roman"/>
                <w:b/>
                <w:color w:val="00000A"/>
              </w:rPr>
            </w:pPr>
            <w:r w:rsidRPr="00893551">
              <w:rPr>
                <w:rFonts w:ascii="Times New Roman" w:eastAsia="SimSun" w:hAnsi="Times New Roman" w:cs="Times New Roman"/>
                <w:b/>
                <w:color w:val="00000A"/>
                <w:sz w:val="24"/>
                <w:szCs w:val="24"/>
              </w:rPr>
              <w:t>Ölçme ve Değerlendirme (Sınav)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551" w:rsidRPr="00893551" w:rsidRDefault="00893551" w:rsidP="00893551">
            <w:pPr>
              <w:tabs>
                <w:tab w:val="left" w:pos="708"/>
              </w:tabs>
              <w:suppressAutoHyphens/>
              <w:ind w:right="-828"/>
              <w:rPr>
                <w:rFonts w:ascii="Calibri" w:eastAsia="SimSun" w:hAnsi="Calibri" w:cs="Times New Roman"/>
                <w:color w:val="00000A"/>
              </w:rPr>
            </w:pPr>
            <w:r w:rsidRPr="00893551">
              <w:rPr>
                <w:rFonts w:ascii="Times New Roman" w:eastAsia="SimSun" w:hAnsi="Times New Roman" w:cs="Times New Roman"/>
                <w:bCs/>
                <w:color w:val="00000A"/>
                <w:sz w:val="24"/>
                <w:szCs w:val="24"/>
              </w:rPr>
              <w:t xml:space="preserve">            1</w:t>
            </w:r>
          </w:p>
        </w:tc>
      </w:tr>
      <w:tr w:rsidR="00893551" w:rsidRPr="00893551" w:rsidTr="00C80BB8">
        <w:trPr>
          <w:trHeight w:val="332"/>
        </w:trPr>
        <w:tc>
          <w:tcPr>
            <w:tcW w:w="70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3551" w:rsidRPr="00893551" w:rsidRDefault="00893551" w:rsidP="00216470">
            <w:pPr>
              <w:tabs>
                <w:tab w:val="left" w:pos="708"/>
              </w:tabs>
              <w:suppressAutoHyphens/>
              <w:ind w:right="-828"/>
              <w:rPr>
                <w:rFonts w:ascii="Calibri" w:eastAsia="SimSun" w:hAnsi="Calibri" w:cs="Times New Roman"/>
                <w:color w:val="00000A"/>
              </w:rPr>
            </w:pPr>
            <w:r w:rsidRPr="00893551">
              <w:rPr>
                <w:rFonts w:ascii="Times New Roman" w:eastAsia="SimSun" w:hAnsi="Times New Roman" w:cs="Times New Roman"/>
                <w:b/>
                <w:bCs/>
                <w:color w:val="00000A"/>
                <w:sz w:val="24"/>
                <w:szCs w:val="24"/>
              </w:rPr>
              <w:t>Toplam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3551" w:rsidRPr="00893551" w:rsidRDefault="00893551" w:rsidP="00893551">
            <w:pPr>
              <w:tabs>
                <w:tab w:val="left" w:pos="708"/>
              </w:tabs>
              <w:suppressAutoHyphens/>
              <w:ind w:right="-828"/>
              <w:rPr>
                <w:rFonts w:ascii="Calibri" w:eastAsia="SimSun" w:hAnsi="Calibri" w:cs="Times New Roman"/>
                <w:color w:val="00000A"/>
              </w:rPr>
            </w:pPr>
            <w:r w:rsidRPr="00893551">
              <w:rPr>
                <w:rFonts w:ascii="Times New Roman" w:eastAsia="SimSun" w:hAnsi="Times New Roman" w:cs="Times New Roman"/>
                <w:b/>
                <w:bCs/>
                <w:color w:val="00000A"/>
                <w:sz w:val="24"/>
                <w:szCs w:val="24"/>
              </w:rPr>
              <w:t xml:space="preserve">           30</w:t>
            </w:r>
          </w:p>
        </w:tc>
      </w:tr>
    </w:tbl>
    <w:p w:rsidR="00893551" w:rsidRDefault="00893551" w:rsidP="00893551">
      <w:pPr>
        <w:tabs>
          <w:tab w:val="left" w:pos="708"/>
        </w:tabs>
        <w:suppressAutoHyphens/>
        <w:spacing w:after="0"/>
        <w:ind w:left="720"/>
        <w:rPr>
          <w:rFonts w:ascii="Calibri" w:eastAsia="SimSun" w:hAnsi="Calibri" w:cs="Times New Roman"/>
          <w:color w:val="00000A"/>
        </w:rPr>
      </w:pPr>
    </w:p>
    <w:p w:rsidR="00E500DE" w:rsidRDefault="00E500DE" w:rsidP="00893551">
      <w:pPr>
        <w:tabs>
          <w:tab w:val="left" w:pos="708"/>
        </w:tabs>
        <w:suppressAutoHyphens/>
        <w:spacing w:after="0"/>
        <w:ind w:left="720"/>
        <w:rPr>
          <w:rFonts w:ascii="Calibri" w:eastAsia="SimSun" w:hAnsi="Calibri" w:cs="Times New Roman"/>
          <w:color w:val="00000A"/>
        </w:rPr>
      </w:pPr>
    </w:p>
    <w:p w:rsidR="00E500DE" w:rsidRDefault="00E500DE" w:rsidP="00893551">
      <w:pPr>
        <w:tabs>
          <w:tab w:val="left" w:pos="708"/>
        </w:tabs>
        <w:suppressAutoHyphens/>
        <w:spacing w:after="0"/>
        <w:ind w:left="720"/>
        <w:rPr>
          <w:rFonts w:ascii="Calibri" w:eastAsia="SimSun" w:hAnsi="Calibri" w:cs="Times New Roman"/>
          <w:color w:val="00000A"/>
        </w:rPr>
      </w:pPr>
    </w:p>
    <w:p w:rsidR="00E500DE" w:rsidRDefault="00E500DE" w:rsidP="00893551">
      <w:pPr>
        <w:tabs>
          <w:tab w:val="left" w:pos="708"/>
        </w:tabs>
        <w:suppressAutoHyphens/>
        <w:spacing w:after="0"/>
        <w:ind w:left="720"/>
        <w:rPr>
          <w:rFonts w:ascii="Calibri" w:eastAsia="SimSun" w:hAnsi="Calibri" w:cs="Times New Roman"/>
          <w:color w:val="00000A"/>
        </w:rPr>
      </w:pPr>
    </w:p>
    <w:p w:rsidR="00E500DE" w:rsidRDefault="00E500DE" w:rsidP="00893551">
      <w:pPr>
        <w:tabs>
          <w:tab w:val="left" w:pos="708"/>
        </w:tabs>
        <w:suppressAutoHyphens/>
        <w:spacing w:after="0"/>
        <w:ind w:left="720"/>
        <w:rPr>
          <w:rFonts w:ascii="Calibri" w:eastAsia="SimSun" w:hAnsi="Calibri" w:cs="Times New Roman"/>
          <w:color w:val="00000A"/>
        </w:rPr>
      </w:pPr>
    </w:p>
    <w:p w:rsidR="00E500DE" w:rsidRDefault="00E500DE" w:rsidP="00893551">
      <w:pPr>
        <w:tabs>
          <w:tab w:val="left" w:pos="708"/>
        </w:tabs>
        <w:suppressAutoHyphens/>
        <w:spacing w:after="0"/>
        <w:ind w:left="720"/>
        <w:rPr>
          <w:rFonts w:ascii="Calibri" w:eastAsia="SimSun" w:hAnsi="Calibri" w:cs="Times New Roman"/>
          <w:color w:val="00000A"/>
        </w:rPr>
      </w:pPr>
    </w:p>
    <w:p w:rsidR="00E500DE" w:rsidRDefault="00E500DE" w:rsidP="00893551">
      <w:pPr>
        <w:tabs>
          <w:tab w:val="left" w:pos="708"/>
        </w:tabs>
        <w:suppressAutoHyphens/>
        <w:spacing w:after="0"/>
        <w:ind w:left="720"/>
        <w:rPr>
          <w:rFonts w:ascii="Calibri" w:eastAsia="SimSun" w:hAnsi="Calibri" w:cs="Times New Roman"/>
          <w:color w:val="00000A"/>
        </w:rPr>
      </w:pPr>
    </w:p>
    <w:p w:rsidR="00E500DE" w:rsidRPr="00893551" w:rsidRDefault="00E500DE" w:rsidP="00893551">
      <w:pPr>
        <w:tabs>
          <w:tab w:val="left" w:pos="708"/>
        </w:tabs>
        <w:suppressAutoHyphens/>
        <w:spacing w:after="0"/>
        <w:ind w:left="720"/>
        <w:rPr>
          <w:rFonts w:ascii="Calibri" w:eastAsia="SimSun" w:hAnsi="Calibri" w:cs="Times New Roman"/>
          <w:color w:val="00000A"/>
        </w:rPr>
      </w:pPr>
    </w:p>
    <w:p w:rsidR="00893551" w:rsidRPr="0023290B" w:rsidRDefault="00893551" w:rsidP="0023290B">
      <w:pPr>
        <w:numPr>
          <w:ilvl w:val="0"/>
          <w:numId w:val="3"/>
        </w:numPr>
        <w:tabs>
          <w:tab w:val="left" w:pos="708"/>
        </w:tabs>
        <w:suppressAutoHyphens/>
        <w:spacing w:after="120"/>
        <w:ind w:left="0" w:firstLine="0"/>
        <w:rPr>
          <w:rFonts w:ascii="Calibri" w:eastAsia="SimSun" w:hAnsi="Calibri" w:cs="Times New Roman"/>
          <w:b/>
          <w:color w:val="00000A"/>
        </w:rPr>
      </w:pPr>
      <w:r w:rsidRPr="0023290B">
        <w:rPr>
          <w:rFonts w:ascii="Times New Roman" w:eastAsia="SimSun" w:hAnsi="Times New Roman" w:cs="Times New Roman"/>
          <w:b/>
          <w:color w:val="00000A"/>
          <w:sz w:val="24"/>
          <w:szCs w:val="24"/>
        </w:rPr>
        <w:lastRenderedPageBreak/>
        <w:t>ÖĞRETİM YÖNTEM TEKNİK VE STRATEJİLERİ</w:t>
      </w:r>
    </w:p>
    <w:p w:rsidR="00893551" w:rsidRPr="00E514C4" w:rsidRDefault="00893551" w:rsidP="00DD60DC">
      <w:pPr>
        <w:numPr>
          <w:ilvl w:val="0"/>
          <w:numId w:val="5"/>
        </w:numPr>
        <w:tabs>
          <w:tab w:val="left" w:pos="708"/>
        </w:tabs>
        <w:suppressAutoHyphens/>
        <w:spacing w:after="0"/>
        <w:jc w:val="both"/>
        <w:rPr>
          <w:rFonts w:ascii="Calibri" w:eastAsia="SimSun" w:hAnsi="Calibri" w:cs="Times New Roman"/>
          <w:color w:val="00000A"/>
        </w:rPr>
      </w:pPr>
      <w:r w:rsidRPr="00893551">
        <w:rPr>
          <w:rFonts w:ascii="Times New Roman" w:eastAsia="SimSun" w:hAnsi="Times New Roman" w:cs="Times New Roman"/>
          <w:color w:val="00000A"/>
          <w:sz w:val="24"/>
          <w:szCs w:val="24"/>
        </w:rPr>
        <w:t>Programın</w:t>
      </w:r>
      <w:r w:rsidR="00DD60DC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hedeflerine ulaşmak için</w:t>
      </w:r>
      <w:r w:rsidR="00F20B34">
        <w:rPr>
          <w:rFonts w:ascii="Times New Roman" w:eastAsia="SimSun" w:hAnsi="Times New Roman" w:cs="Times New Roman"/>
          <w:color w:val="00000A"/>
          <w:sz w:val="24"/>
          <w:szCs w:val="24"/>
        </w:rPr>
        <w:t>;</w:t>
      </w:r>
      <w:r w:rsidR="00DD60DC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aktif öğretim yöntem ve teknikleri </w:t>
      </w:r>
      <w:r w:rsidRPr="00893551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kullanılacaktır. </w:t>
      </w:r>
    </w:p>
    <w:p w:rsidR="00E514C4" w:rsidRPr="00E514C4" w:rsidRDefault="00E514C4" w:rsidP="00E514C4">
      <w:pPr>
        <w:pStyle w:val="ListeParagraf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893551" w:rsidRPr="00AC1B3C" w:rsidRDefault="0023290B" w:rsidP="00DD60DC">
      <w:pPr>
        <w:numPr>
          <w:ilvl w:val="0"/>
          <w:numId w:val="5"/>
        </w:numPr>
        <w:tabs>
          <w:tab w:val="left" w:pos="708"/>
        </w:tabs>
        <w:suppressAutoHyphens/>
        <w:spacing w:after="0"/>
        <w:jc w:val="both"/>
        <w:rPr>
          <w:rFonts w:ascii="Calibri" w:eastAsia="SimSun" w:hAnsi="Calibri" w:cs="Times New Roman"/>
          <w:color w:val="00000A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Katılımcılara ders notları</w:t>
      </w:r>
      <w:r w:rsidR="00893551" w:rsidRPr="0089355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elektronik ortam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da verilecektir.</w:t>
      </w:r>
    </w:p>
    <w:p w:rsidR="00AC1B3C" w:rsidRPr="00266C80" w:rsidRDefault="00AC1B3C" w:rsidP="00AC1B3C">
      <w:pPr>
        <w:tabs>
          <w:tab w:val="left" w:pos="708"/>
        </w:tabs>
        <w:suppressAutoHyphens/>
        <w:spacing w:after="0"/>
        <w:ind w:left="1080"/>
        <w:jc w:val="both"/>
        <w:rPr>
          <w:rFonts w:ascii="Calibri" w:eastAsia="SimSun" w:hAnsi="Calibri" w:cs="Times New Roman"/>
          <w:color w:val="00000A"/>
        </w:rPr>
      </w:pPr>
    </w:p>
    <w:p w:rsidR="00893551" w:rsidRPr="00893551" w:rsidRDefault="00893551" w:rsidP="00DD60DC">
      <w:pPr>
        <w:tabs>
          <w:tab w:val="left" w:pos="708"/>
        </w:tabs>
        <w:suppressAutoHyphens/>
        <w:spacing w:after="0"/>
        <w:ind w:left="720"/>
        <w:jc w:val="both"/>
        <w:rPr>
          <w:rFonts w:ascii="Calibri" w:eastAsia="SimSun" w:hAnsi="Calibri" w:cs="Times New Roman"/>
          <w:color w:val="00000A"/>
        </w:rPr>
      </w:pPr>
    </w:p>
    <w:p w:rsidR="00893551" w:rsidRPr="0023290B" w:rsidRDefault="00893551" w:rsidP="00DD60DC">
      <w:pPr>
        <w:numPr>
          <w:ilvl w:val="0"/>
          <w:numId w:val="3"/>
        </w:numPr>
        <w:tabs>
          <w:tab w:val="left" w:pos="708"/>
        </w:tabs>
        <w:suppressAutoHyphens/>
        <w:spacing w:after="120"/>
        <w:ind w:left="0" w:firstLine="0"/>
        <w:jc w:val="both"/>
        <w:rPr>
          <w:rFonts w:ascii="Calibri" w:eastAsia="SimSun" w:hAnsi="Calibri" w:cs="Times New Roman"/>
          <w:b/>
          <w:color w:val="00000A"/>
        </w:rPr>
      </w:pPr>
      <w:r w:rsidRPr="0023290B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ÖLÇME VE DEĞERLENDİRME</w:t>
      </w:r>
    </w:p>
    <w:p w:rsidR="00893551" w:rsidRPr="00893551" w:rsidRDefault="00893551" w:rsidP="00DD60DC">
      <w:pPr>
        <w:numPr>
          <w:ilvl w:val="0"/>
          <w:numId w:val="5"/>
        </w:numPr>
        <w:tabs>
          <w:tab w:val="left" w:pos="708"/>
        </w:tabs>
        <w:suppressAutoHyphens/>
        <w:spacing w:after="0"/>
        <w:jc w:val="both"/>
        <w:rPr>
          <w:rFonts w:ascii="Times New Roman" w:eastAsia="SimSun" w:hAnsi="Times New Roman" w:cs="Times New Roman"/>
          <w:color w:val="00000A"/>
          <w:sz w:val="24"/>
          <w:szCs w:val="24"/>
        </w:rPr>
      </w:pPr>
      <w:r w:rsidRPr="00893551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Kursiyerlerin başarısını değerlendirmek amacıyla </w:t>
      </w:r>
      <w:r w:rsidR="00374461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50 </w:t>
      </w:r>
      <w:r w:rsidRPr="00893551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sorudan oluşan ve tüm konuları kapsayan çoktan seçmeli test sınavı yapılacak, 70 ve üzeri not alanlar başarılı sayılacaktır.</w:t>
      </w:r>
    </w:p>
    <w:p w:rsidR="003D7E9E" w:rsidRPr="009B723B" w:rsidRDefault="00BF2986" w:rsidP="009B723B">
      <w:pPr>
        <w:numPr>
          <w:ilvl w:val="0"/>
          <w:numId w:val="5"/>
        </w:numPr>
        <w:tabs>
          <w:tab w:val="left" w:pos="708"/>
        </w:tabs>
        <w:suppressAutoHyphens/>
        <w:spacing w:after="0" w:line="100" w:lineRule="atLeast"/>
        <w:jc w:val="both"/>
        <w:rPr>
          <w:rFonts w:ascii="Calibri" w:eastAsia="SimSun" w:hAnsi="Calibri" w:cs="Times New Roman"/>
          <w:color w:val="00000A"/>
        </w:rPr>
      </w:pPr>
      <w:r>
        <w:rPr>
          <w:rFonts w:ascii="Times New Roman" w:eastAsia="SimSun" w:hAnsi="Times New Roman" w:cs="Times New Roman"/>
          <w:color w:val="00000A"/>
          <w:sz w:val="24"/>
          <w:szCs w:val="24"/>
        </w:rPr>
        <w:t>Başarılı olanlara</w:t>
      </w:r>
      <w:r w:rsidR="00F45AC4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 </w:t>
      </w:r>
      <w:r w:rsidR="004C31AE">
        <w:rPr>
          <w:rFonts w:ascii="Times New Roman" w:hAnsi="Times New Roman" w:cs="Times New Roman"/>
          <w:sz w:val="24"/>
          <w:szCs w:val="24"/>
        </w:rPr>
        <w:t>‘‘Kurs Belgesi’’(</w:t>
      </w:r>
      <w:r w:rsidR="00374461">
        <w:rPr>
          <w:rFonts w:ascii="Times New Roman" w:hAnsi="Times New Roman" w:cs="Times New Roman"/>
          <w:sz w:val="24"/>
          <w:szCs w:val="24"/>
        </w:rPr>
        <w:t>e-</w:t>
      </w:r>
      <w:r w:rsidR="00F45AC4">
        <w:rPr>
          <w:rFonts w:ascii="Times New Roman" w:hAnsi="Times New Roman" w:cs="Times New Roman"/>
          <w:sz w:val="24"/>
          <w:szCs w:val="24"/>
        </w:rPr>
        <w:t>sertifika)</w:t>
      </w:r>
      <w:r w:rsidR="00F45AC4">
        <w:t xml:space="preserve"> </w:t>
      </w:r>
      <w:r w:rsidR="00893551" w:rsidRPr="00893551">
        <w:rPr>
          <w:rFonts w:ascii="Times New Roman" w:eastAsia="SimSun" w:hAnsi="Times New Roman" w:cs="Times New Roman"/>
          <w:color w:val="00000A"/>
          <w:sz w:val="24"/>
          <w:szCs w:val="24"/>
        </w:rPr>
        <w:t xml:space="preserve">verilecektir. </w:t>
      </w:r>
    </w:p>
    <w:sectPr w:rsidR="003D7E9E" w:rsidRPr="009B723B" w:rsidSect="009A4340"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442" w:rsidRDefault="00896442" w:rsidP="00FF446C">
      <w:pPr>
        <w:spacing w:after="0" w:line="240" w:lineRule="auto"/>
      </w:pPr>
      <w:r>
        <w:separator/>
      </w:r>
    </w:p>
  </w:endnote>
  <w:endnote w:type="continuationSeparator" w:id="1">
    <w:p w:rsidR="00896442" w:rsidRDefault="00896442" w:rsidP="00FF4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442" w:rsidRDefault="00896442" w:rsidP="00FF446C">
      <w:pPr>
        <w:spacing w:after="0" w:line="240" w:lineRule="auto"/>
      </w:pPr>
      <w:r>
        <w:separator/>
      </w:r>
    </w:p>
  </w:footnote>
  <w:footnote w:type="continuationSeparator" w:id="1">
    <w:p w:rsidR="00896442" w:rsidRDefault="00896442" w:rsidP="00FF44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37E53"/>
    <w:multiLevelType w:val="multilevel"/>
    <w:tmpl w:val="3AB21C7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">
    <w:nsid w:val="32175F48"/>
    <w:multiLevelType w:val="multilevel"/>
    <w:tmpl w:val="4844E1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652228A"/>
    <w:multiLevelType w:val="multilevel"/>
    <w:tmpl w:val="605C3B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AB1030"/>
    <w:multiLevelType w:val="multilevel"/>
    <w:tmpl w:val="7710FD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2C742D5"/>
    <w:multiLevelType w:val="multilevel"/>
    <w:tmpl w:val="51B2A50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AC0BA2"/>
    <w:multiLevelType w:val="multilevel"/>
    <w:tmpl w:val="9D2C3D8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al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>
    <w:nsid w:val="7840012F"/>
    <w:multiLevelType w:val="multilevel"/>
    <w:tmpl w:val="44109220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8">
    <w:nsid w:val="7BA71965"/>
    <w:multiLevelType w:val="multilevel"/>
    <w:tmpl w:val="D910D56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1962"/>
    <w:rsid w:val="00030B1E"/>
    <w:rsid w:val="000460E8"/>
    <w:rsid w:val="00065C5A"/>
    <w:rsid w:val="0007301D"/>
    <w:rsid w:val="00083EBB"/>
    <w:rsid w:val="000B1DA5"/>
    <w:rsid w:val="000C6EDB"/>
    <w:rsid w:val="00164306"/>
    <w:rsid w:val="002107D5"/>
    <w:rsid w:val="00216470"/>
    <w:rsid w:val="0023290B"/>
    <w:rsid w:val="00266C80"/>
    <w:rsid w:val="00270694"/>
    <w:rsid w:val="002A5151"/>
    <w:rsid w:val="002B18F7"/>
    <w:rsid w:val="002B3432"/>
    <w:rsid w:val="00372666"/>
    <w:rsid w:val="00374461"/>
    <w:rsid w:val="003D0BE6"/>
    <w:rsid w:val="003D7E9E"/>
    <w:rsid w:val="003F5C69"/>
    <w:rsid w:val="004844F6"/>
    <w:rsid w:val="004B0A4F"/>
    <w:rsid w:val="004C31AE"/>
    <w:rsid w:val="004D0EAA"/>
    <w:rsid w:val="004E42B3"/>
    <w:rsid w:val="0065662C"/>
    <w:rsid w:val="00662127"/>
    <w:rsid w:val="006B0D77"/>
    <w:rsid w:val="006C3F73"/>
    <w:rsid w:val="00703275"/>
    <w:rsid w:val="0078611B"/>
    <w:rsid w:val="0078638E"/>
    <w:rsid w:val="008059B9"/>
    <w:rsid w:val="00811EF9"/>
    <w:rsid w:val="00831962"/>
    <w:rsid w:val="008630F9"/>
    <w:rsid w:val="00893551"/>
    <w:rsid w:val="00896442"/>
    <w:rsid w:val="009B723B"/>
    <w:rsid w:val="00AB3139"/>
    <w:rsid w:val="00AC1B3C"/>
    <w:rsid w:val="00AF7326"/>
    <w:rsid w:val="00B56A54"/>
    <w:rsid w:val="00BF2986"/>
    <w:rsid w:val="00CC534D"/>
    <w:rsid w:val="00CD2991"/>
    <w:rsid w:val="00D904B6"/>
    <w:rsid w:val="00DD60DC"/>
    <w:rsid w:val="00E16AD1"/>
    <w:rsid w:val="00E500DE"/>
    <w:rsid w:val="00E514C4"/>
    <w:rsid w:val="00E651F0"/>
    <w:rsid w:val="00EA060E"/>
    <w:rsid w:val="00EB185D"/>
    <w:rsid w:val="00EF0830"/>
    <w:rsid w:val="00F20B34"/>
    <w:rsid w:val="00F21268"/>
    <w:rsid w:val="00F45AC4"/>
    <w:rsid w:val="00F962BD"/>
    <w:rsid w:val="00FF4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01D"/>
    <w:rPr>
      <w:rFonts w:eastAsiaTheme="minorEastAsia"/>
      <w:lang w:eastAsia="tr-TR"/>
    </w:rPr>
  </w:style>
  <w:style w:type="paragraph" w:styleId="Balk3">
    <w:name w:val="heading 3"/>
    <w:basedOn w:val="Varsaylan"/>
    <w:next w:val="Normal"/>
    <w:link w:val="Balk3Char"/>
    <w:rsid w:val="0007301D"/>
    <w:pPr>
      <w:keepNext/>
      <w:widowControl w:val="0"/>
      <w:numPr>
        <w:ilvl w:val="2"/>
        <w:numId w:val="1"/>
      </w:numPr>
      <w:spacing w:before="240" w:after="60" w:line="100" w:lineRule="atLeast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07301D"/>
    <w:rPr>
      <w:rFonts w:ascii="Cambria" w:eastAsia="Times New Roman" w:hAnsi="Cambria" w:cs="Times New Roman"/>
      <w:b/>
      <w:bCs/>
      <w:color w:val="00000A"/>
      <w:sz w:val="26"/>
      <w:szCs w:val="26"/>
      <w:lang w:eastAsia="tr-TR"/>
    </w:rPr>
  </w:style>
  <w:style w:type="paragraph" w:customStyle="1" w:styleId="Varsaylan">
    <w:name w:val="Varsayılan"/>
    <w:rsid w:val="0007301D"/>
    <w:pPr>
      <w:tabs>
        <w:tab w:val="left" w:pos="708"/>
      </w:tabs>
      <w:suppressAutoHyphens/>
    </w:pPr>
    <w:rPr>
      <w:rFonts w:ascii="Calibri" w:eastAsia="SimSun" w:hAnsi="Calibri"/>
      <w:color w:val="00000A"/>
      <w:lang w:eastAsia="tr-TR"/>
    </w:rPr>
  </w:style>
  <w:style w:type="paragraph" w:customStyle="1" w:styleId="listparagraph">
    <w:name w:val="listparagraph"/>
    <w:basedOn w:val="Varsaylan"/>
    <w:rsid w:val="0007301D"/>
    <w:pPr>
      <w:spacing w:before="28" w:after="28" w:line="100" w:lineRule="atLeast"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Varsaylan"/>
    <w:uiPriority w:val="99"/>
    <w:qFormat/>
    <w:rsid w:val="0007301D"/>
    <w:pPr>
      <w:ind w:left="720"/>
    </w:pPr>
  </w:style>
  <w:style w:type="paragraph" w:styleId="AralkYok">
    <w:name w:val="No Spacing"/>
    <w:basedOn w:val="Varsaylan"/>
    <w:rsid w:val="0007301D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3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301D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F4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446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F4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446C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01D"/>
    <w:rPr>
      <w:rFonts w:eastAsiaTheme="minorEastAsia"/>
      <w:lang w:eastAsia="tr-TR"/>
    </w:rPr>
  </w:style>
  <w:style w:type="paragraph" w:styleId="Balk3">
    <w:name w:val="heading 3"/>
    <w:basedOn w:val="Varsaylan"/>
    <w:next w:val="Normal"/>
    <w:link w:val="Balk3Char"/>
    <w:rsid w:val="0007301D"/>
    <w:pPr>
      <w:keepNext/>
      <w:widowControl w:val="0"/>
      <w:numPr>
        <w:ilvl w:val="2"/>
        <w:numId w:val="1"/>
      </w:numPr>
      <w:spacing w:before="240" w:after="60" w:line="100" w:lineRule="atLeast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07301D"/>
    <w:rPr>
      <w:rFonts w:ascii="Cambria" w:eastAsia="Times New Roman" w:hAnsi="Cambria" w:cs="Times New Roman"/>
      <w:b/>
      <w:bCs/>
      <w:color w:val="00000A"/>
      <w:sz w:val="26"/>
      <w:szCs w:val="26"/>
      <w:lang w:eastAsia="tr-TR"/>
    </w:rPr>
  </w:style>
  <w:style w:type="paragraph" w:customStyle="1" w:styleId="Varsaylan">
    <w:name w:val="Varsayılan"/>
    <w:rsid w:val="0007301D"/>
    <w:pPr>
      <w:tabs>
        <w:tab w:val="left" w:pos="708"/>
      </w:tabs>
      <w:suppressAutoHyphens/>
    </w:pPr>
    <w:rPr>
      <w:rFonts w:ascii="Calibri" w:eastAsia="SimSun" w:hAnsi="Calibri"/>
      <w:color w:val="00000A"/>
      <w:lang w:eastAsia="tr-TR"/>
    </w:rPr>
  </w:style>
  <w:style w:type="paragraph" w:customStyle="1" w:styleId="listparagraph">
    <w:name w:val="listparagraph"/>
    <w:basedOn w:val="Varsaylan"/>
    <w:rsid w:val="0007301D"/>
    <w:pPr>
      <w:spacing w:before="28" w:after="28" w:line="100" w:lineRule="atLeast"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Varsaylan"/>
    <w:rsid w:val="0007301D"/>
    <w:pPr>
      <w:ind w:left="720"/>
    </w:pPr>
  </w:style>
  <w:style w:type="paragraph" w:styleId="AralkYok">
    <w:name w:val="No Spacing"/>
    <w:basedOn w:val="Varsaylan"/>
    <w:rsid w:val="0007301D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3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301D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F4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446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F4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446C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Hulya BILGIN</cp:lastModifiedBy>
  <cp:revision>44</cp:revision>
  <cp:lastPrinted>2014-05-02T08:53:00Z</cp:lastPrinted>
  <dcterms:created xsi:type="dcterms:W3CDTF">2014-05-02T08:52:00Z</dcterms:created>
  <dcterms:modified xsi:type="dcterms:W3CDTF">2017-06-08T11:22:00Z</dcterms:modified>
</cp:coreProperties>
</file>